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54" w:rsidRPr="003D4560" w:rsidRDefault="00BF2828" w:rsidP="00BF2828">
      <w:pPr>
        <w:pStyle w:val="NormalWeb"/>
        <w:spacing w:before="200" w:beforeAutospacing="0" w:after="0" w:afterAutospacing="0"/>
        <w:jc w:val="center"/>
        <w:rPr>
          <w:rFonts w:eastAsia="+mn-ea"/>
          <w:b/>
          <w:bCs/>
          <w:color w:val="404040"/>
          <w:kern w:val="24"/>
          <w:sz w:val="28"/>
          <w:szCs w:val="28"/>
        </w:rPr>
      </w:pPr>
      <w:r w:rsidRPr="003D4560">
        <w:rPr>
          <w:rFonts w:eastAsia="+mn-ea"/>
          <w:b/>
          <w:bCs/>
          <w:color w:val="404040"/>
          <w:kern w:val="24"/>
          <w:sz w:val="28"/>
          <w:szCs w:val="28"/>
        </w:rPr>
        <w:t>VIỆC LỰA CHỌN NHÓM VẤN ĐỀ CHẤT VẤN TẠI KỲ HỌP HĐND THEO QUY ĐỊNH TẠI ĐIỀU 8 NGHỊ QUYẾT SỐ 594/NQ-UBTVQH15 NGÀY 12/9/2022 CỦA ỦY BAN THƯỜNG VỤ QUỐC HỘI</w:t>
      </w:r>
    </w:p>
    <w:p w:rsidR="00063047" w:rsidRPr="00063047" w:rsidRDefault="00063047" w:rsidP="00063047">
      <w:pPr>
        <w:spacing w:before="60" w:after="60" w:line="320" w:lineRule="exact"/>
        <w:ind w:firstLine="709"/>
        <w:jc w:val="center"/>
        <w:rPr>
          <w:rFonts w:eastAsia="Times New Roman" w:cs="Times New Roman"/>
          <w:color w:val="000000" w:themeColor="text1"/>
          <w:szCs w:val="28"/>
          <w:highlight w:val="white"/>
        </w:rPr>
      </w:pPr>
      <w:r w:rsidRPr="00063047">
        <w:rPr>
          <w:rFonts w:eastAsia="Times New Roman" w:cs="Times New Roman"/>
          <w:i/>
          <w:color w:val="000000" w:themeColor="text1"/>
          <w:szCs w:val="28"/>
          <w:highlight w:val="white"/>
        </w:rPr>
        <w:t>(Tham luận của Ban KTXH, HĐND huyện Tủa Chùa)</w:t>
      </w:r>
    </w:p>
    <w:p w:rsidR="00063047" w:rsidRPr="00063047" w:rsidRDefault="00063047" w:rsidP="00063047">
      <w:pPr>
        <w:spacing w:before="60" w:after="60" w:line="320" w:lineRule="exact"/>
        <w:ind w:firstLine="709"/>
        <w:jc w:val="both"/>
        <w:rPr>
          <w:rFonts w:eastAsia="Times New Roman" w:cs="Times New Roman"/>
          <w:b/>
          <w:color w:val="000000" w:themeColor="text1"/>
          <w:szCs w:val="28"/>
          <w:highlight w:val="white"/>
        </w:rPr>
      </w:pPr>
      <w:r w:rsidRPr="00063047">
        <w:rPr>
          <w:rFonts w:eastAsia="Times New Roman" w:cs="Times New Roman"/>
          <w:color w:val="000000" w:themeColor="text1"/>
          <w:szCs w:val="28"/>
          <w:highlight w:val="white"/>
        </w:rPr>
        <w:t xml:space="preserve"> </w:t>
      </w:r>
    </w:p>
    <w:p w:rsidR="00063047" w:rsidRPr="00063047" w:rsidRDefault="00063047" w:rsidP="008D47BB">
      <w:pPr>
        <w:spacing w:before="60" w:after="60" w:line="320" w:lineRule="exact"/>
        <w:ind w:firstLine="709"/>
        <w:jc w:val="both"/>
        <w:rPr>
          <w:rFonts w:eastAsia="Times New Roman" w:cs="Times New Roman"/>
          <w:b/>
          <w:color w:val="000000" w:themeColor="text1"/>
          <w:szCs w:val="28"/>
          <w:highlight w:val="white"/>
        </w:rPr>
      </w:pPr>
      <w:r w:rsidRPr="00063047">
        <w:rPr>
          <w:rFonts w:eastAsia="Times New Roman" w:cs="Times New Roman"/>
          <w:color w:val="000000" w:themeColor="text1"/>
          <w:szCs w:val="28"/>
          <w:highlight w:val="white"/>
        </w:rPr>
        <w:t>Kính thưa Hội nghị!</w:t>
      </w:r>
    </w:p>
    <w:p w:rsidR="00063047" w:rsidRPr="00063047" w:rsidRDefault="00063047" w:rsidP="00063047">
      <w:pPr>
        <w:spacing w:before="60" w:after="60" w:line="320" w:lineRule="exact"/>
        <w:ind w:firstLine="709"/>
        <w:jc w:val="both"/>
        <w:rPr>
          <w:rFonts w:eastAsia="Times New Roman" w:cs="Times New Roman"/>
          <w:b/>
          <w:color w:val="000000" w:themeColor="text1"/>
          <w:szCs w:val="28"/>
          <w:highlight w:val="white"/>
        </w:rPr>
      </w:pPr>
      <w:r w:rsidRPr="00063047">
        <w:rPr>
          <w:rFonts w:eastAsia="Times New Roman" w:cs="Times New Roman"/>
          <w:color w:val="000000" w:themeColor="text1"/>
          <w:szCs w:val="28"/>
          <w:highlight w:val="white"/>
        </w:rPr>
        <w:t>Tham dự Hội nghị trao đổi kinh nghiệm Hoạt động của HĐND 2 cấp   huyện, xã hôm nay, được sự cho phép của ban tổ chức, Ban KTXH, HĐND huyện Tủa Chùa xin tham luận nội dung “</w:t>
      </w:r>
      <w:r w:rsidR="001D3DCA">
        <w:rPr>
          <w:rFonts w:eastAsia="Times New Roman" w:cs="Times New Roman"/>
          <w:i/>
          <w:color w:val="000000" w:themeColor="text1"/>
          <w:szCs w:val="28"/>
          <w:highlight w:val="white"/>
        </w:rPr>
        <w:t>Việc lựa chọn nhóm vấn đề chất vấn tại kỳ họp HĐND theo quy định tại Điều 8 Nghị quyết số 594/NQ-UBTVQH15 ngày 12/9/2022 của Ủy ban thường vụ quốc hội</w:t>
      </w:r>
      <w:r w:rsidRPr="00063047">
        <w:rPr>
          <w:rFonts w:eastAsia="Times New Roman" w:cs="Times New Roman"/>
          <w:color w:val="000000" w:themeColor="text1"/>
          <w:szCs w:val="28"/>
          <w:highlight w:val="white"/>
        </w:rPr>
        <w:t xml:space="preserve">”.  </w:t>
      </w:r>
    </w:p>
    <w:p w:rsidR="001D3DCA" w:rsidRPr="00063047" w:rsidRDefault="00063047" w:rsidP="008D47BB">
      <w:pPr>
        <w:spacing w:before="60" w:after="60" w:line="320" w:lineRule="exact"/>
        <w:ind w:firstLine="709"/>
        <w:jc w:val="both"/>
        <w:rPr>
          <w:rFonts w:eastAsia="Times New Roman" w:cs="Times New Roman"/>
          <w:color w:val="000000" w:themeColor="text1"/>
          <w:szCs w:val="28"/>
          <w:highlight w:val="white"/>
        </w:rPr>
      </w:pPr>
      <w:r w:rsidRPr="00063047">
        <w:rPr>
          <w:rFonts w:eastAsia="Times New Roman" w:cs="Times New Roman"/>
          <w:color w:val="000000" w:themeColor="text1"/>
          <w:szCs w:val="28"/>
          <w:highlight w:val="white"/>
        </w:rPr>
        <w:t>Kính thưa quý vị đại biểu! Kính thưa hội nghị!</w:t>
      </w:r>
    </w:p>
    <w:p w:rsidR="003B4760" w:rsidRDefault="00096A13" w:rsidP="003B4760">
      <w:pPr>
        <w:spacing w:before="60" w:after="60" w:line="320" w:lineRule="exact"/>
        <w:ind w:firstLine="720"/>
        <w:jc w:val="both"/>
        <w:rPr>
          <w:rFonts w:eastAsia="Times New Roman" w:cs="Times New Roman"/>
          <w:color w:val="000000" w:themeColor="text1"/>
          <w:szCs w:val="28"/>
          <w:highlight w:val="white"/>
        </w:rPr>
      </w:pPr>
      <w:r w:rsidRPr="00063047">
        <w:rPr>
          <w:rFonts w:eastAsia="Times New Roman" w:cs="Times New Roman"/>
          <w:color w:val="000000" w:themeColor="text1"/>
          <w:szCs w:val="28"/>
          <w:highlight w:val="white"/>
        </w:rPr>
        <w:t>Chất vấn là một hình thức hoạt động giám sát trong đó đại biểu Hội đồng nhân dân nêu những vấn đề thuộc trách nhiệm của Chủ tịch UBND, thành viên khác của UBND, Chánh án Tòa án nhân dân, Viện trưởng Viện Kiểm sát nhân dân, Thủ  trưởng cơ quan thuộc UBND cùng cấp.</w:t>
      </w:r>
    </w:p>
    <w:p w:rsidR="00AF3B54"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Người bị chất vấn phải trả lời về những vấn đề mà đại biểu chất vấn.</w:t>
      </w:r>
      <w:proofErr w:type="gramEnd"/>
    </w:p>
    <w:p w:rsidR="00AF3B54"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Nếu đại biểu không thực hiện việc chất vấn mà để một lĩnh vực, một ngành hay một cơ quan nào trong bộ máy nhà nước ở địa phương hoạt động kém hiệu quả là đại biểu đã không làm tròn nhiệm vụ đại biểu của mình.</w:t>
      </w:r>
      <w:proofErr w:type="gramEnd"/>
      <w:r w:rsidRPr="003B4760">
        <w:rPr>
          <w:rFonts w:eastAsia="Times New Roman" w:cs="Times New Roman"/>
          <w:color w:val="000000" w:themeColor="text1"/>
          <w:szCs w:val="28"/>
          <w:highlight w:val="white"/>
        </w:rPr>
        <w:t xml:space="preserve"> Do đó, nếu theo dõi thấy người được Hội đồng nhân dân bầu hoặc phê chuẩn trong quá trình thực hiện nhiệm vụ, quyền hạn được giao đạt chất lượng, hiệu quả thấp, có vấn đề về phẩm chất chính trị, đạo đức, lối sống thì đại biểu phải có trách nhiệm chất vấn để làm rõ, rồi sau đó có trách nhiệm báo cáo với cử tri.</w:t>
      </w:r>
    </w:p>
    <w:p w:rsidR="00AF3B54"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Đại biểu phải thực hiện đúng trách nhiệm này để góp phần bảo đảm thực hiện đúng nguyên tắc quyền lực Nhà nước là thống nhất, có sự phân công, phối hợp và kiểm soát giữa các cơ quan trong việc thực hiện quyền lập pháp, hành pháp, tư pháp.</w:t>
      </w:r>
    </w:p>
    <w:p w:rsidR="00AF3B54"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Có xác định rõ chất vấn là trách nhiệm của đại biểu thì mới bảo đảm thực chất đại biểu là người đại diện cho ý chí và nguyện vọng của nhân dân, là người thay mặt nhân dân thực hiện quyền lực</w:t>
      </w:r>
      <w:r w:rsidR="009F46B3" w:rsidRPr="003B4760">
        <w:rPr>
          <w:rFonts w:eastAsia="Times New Roman" w:cs="Times New Roman"/>
          <w:color w:val="000000" w:themeColor="text1"/>
          <w:szCs w:val="28"/>
          <w:highlight w:val="white"/>
        </w:rPr>
        <w:t xml:space="preserve"> </w:t>
      </w:r>
      <w:r w:rsidRPr="003B4760">
        <w:rPr>
          <w:rFonts w:eastAsia="Times New Roman" w:cs="Times New Roman"/>
          <w:color w:val="000000" w:themeColor="text1"/>
          <w:szCs w:val="28"/>
          <w:highlight w:val="white"/>
        </w:rPr>
        <w:t>nhà nước.</w:t>
      </w:r>
      <w:proofErr w:type="gramEnd"/>
    </w:p>
    <w:p w:rsidR="00AF3B54"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Chất vấn là dịp để các vị đại biểu thay mặt cử tri đặt câu hỏi để các vị có liên quan trả lời, thấy rõ được trách nhiệm, nêu lên được giải pháp để cùng nhau giải quyết một cách tích cực, tạo ra một sự chuyển biến. Tạo không khí trao đi đổi lại, thảo luận làm sáng tỏ vấn đề.</w:t>
      </w:r>
    </w:p>
    <w:p w:rsidR="00324B01" w:rsidRPr="003B4760" w:rsidRDefault="00AF3B54"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Trong toàn bộ hoạt động của Hội đồng nhân dân, chất vấn là hình thức giám</w:t>
      </w:r>
      <w:r w:rsidR="00DA2B19">
        <w:rPr>
          <w:rFonts w:eastAsia="Times New Roman" w:cs="Times New Roman"/>
          <w:color w:val="000000" w:themeColor="text1"/>
          <w:szCs w:val="28"/>
          <w:highlight w:val="white"/>
        </w:rPr>
        <w:t xml:space="preserve"> sát</w:t>
      </w:r>
      <w:r w:rsidRPr="003B4760">
        <w:rPr>
          <w:rFonts w:eastAsia="Times New Roman" w:cs="Times New Roman"/>
          <w:color w:val="000000" w:themeColor="text1"/>
          <w:szCs w:val="28"/>
          <w:highlight w:val="white"/>
        </w:rPr>
        <w:t xml:space="preserve"> trực tiếp, toàn diện, có sức mạnh tổng hợp, có tác động mạnh mẽ nhiều chiều, giúp cho Hội đồng nhân dân thực hiện có hiệu quả chức năng giám sát trực tiếp, toàn diện, có sức mạnh tổng hợp, có tác động mạnh mẽ nhiều chiều, giúp cho Hội đồng nhân dân thực hiện có hiệu quả chức năng giám sát.</w:t>
      </w:r>
    </w:p>
    <w:p w:rsidR="003B4760" w:rsidRDefault="00324B01"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Vai trò rất quan trọng của hoạt động chất vấn trong hoạt động của Hội đồng nhân dân thể hiện ở chỗ: đây là hoạt động giám sát của Hội đồng nhân dân; </w:t>
      </w:r>
      <w:r w:rsidRPr="003B4760">
        <w:rPr>
          <w:rFonts w:eastAsia="Times New Roman" w:cs="Times New Roman"/>
          <w:color w:val="000000" w:themeColor="text1"/>
          <w:szCs w:val="28"/>
          <w:highlight w:val="white"/>
        </w:rPr>
        <w:lastRenderedPageBreak/>
        <w:t>có tác động trực tiếp đến hiệu lực, hiệu quả hoạt động của cơ quan nhà nước ở địa phương.</w:t>
      </w:r>
    </w:p>
    <w:p w:rsidR="003B4760" w:rsidRDefault="00324B01"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Chất vấn là cách thể hiện cụ thể, trực tiếp và rất sinh động của quyền lực nhân dân, có sức </w:t>
      </w:r>
      <w:proofErr w:type="gramStart"/>
      <w:r w:rsidRPr="003B4760">
        <w:rPr>
          <w:rFonts w:eastAsia="Times New Roman" w:cs="Times New Roman"/>
          <w:color w:val="000000" w:themeColor="text1"/>
          <w:szCs w:val="28"/>
          <w:highlight w:val="white"/>
        </w:rPr>
        <w:t>lan</w:t>
      </w:r>
      <w:proofErr w:type="gramEnd"/>
      <w:r w:rsidRPr="003B4760">
        <w:rPr>
          <w:rFonts w:eastAsia="Times New Roman" w:cs="Times New Roman"/>
          <w:color w:val="000000" w:themeColor="text1"/>
          <w:szCs w:val="28"/>
          <w:highlight w:val="white"/>
        </w:rPr>
        <w:t xml:space="preserve"> tỏa nhanh chóng, có tính thời sự và sự cộng hưởng mạnh mẽ của dư luận xã hội.</w:t>
      </w:r>
    </w:p>
    <w:p w:rsidR="003B4760" w:rsidRDefault="00324B01"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Có thể nói, chất vấn có ý nghĩa chính trị xã hội và pháp lý sâu sắc.</w:t>
      </w:r>
      <w:proofErr w:type="gramEnd"/>
    </w:p>
    <w:p w:rsidR="00324B01" w:rsidRPr="003B4760" w:rsidRDefault="00324B01"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Hoạt động chất vấn và trả lời chất vấn được các vị đại biểu, dư luận xã hội, cử tri rất quan tâm.</w:t>
      </w:r>
      <w:proofErr w:type="gramEnd"/>
      <w:r w:rsidRPr="003B4760">
        <w:rPr>
          <w:rFonts w:eastAsia="Times New Roman" w:cs="Times New Roman"/>
          <w:color w:val="000000" w:themeColor="text1"/>
          <w:szCs w:val="28"/>
          <w:highlight w:val="white"/>
        </w:rPr>
        <w:t xml:space="preserve"> Chất vấn và trả lời chất vấn trong thời gian vừa qua tiếp tục có những cải tiến theo hướng tập trung hơn, thực chất hơn, phản ánh sát thực tâm tư, nguyện vọng của cử tri và nhân dân, làm rõ thêm tình hình, nguyên nhân, trách nhiệm của cơ quan và cá nhân, các giải pháp nhằm thúc đẩy việc thực hiện chủ trương của Đảng, chính sách, pháp luật của Nhà nước, Nghị quyết của Quốc hội, Nghị quyết của Hội đồng nhân dân.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1.</w:t>
      </w:r>
      <w:r w:rsidR="003B4760">
        <w:rPr>
          <w:rFonts w:eastAsia="Times New Roman" w:cs="Times New Roman"/>
          <w:color w:val="000000" w:themeColor="text1"/>
          <w:szCs w:val="28"/>
          <w:highlight w:val="white"/>
        </w:rPr>
        <w:t xml:space="preserve"> </w:t>
      </w:r>
      <w:r w:rsidRPr="003B4760">
        <w:rPr>
          <w:rFonts w:eastAsia="Times New Roman" w:cs="Times New Roman"/>
          <w:color w:val="000000" w:themeColor="text1"/>
          <w:szCs w:val="28"/>
          <w:highlight w:val="white"/>
        </w:rPr>
        <w:t>Hoạt động chất vấn của đại biểu</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Chất vấn là một hoạt động giám sát trực tiếp và quan trọng. </w:t>
      </w:r>
      <w:proofErr w:type="gramStart"/>
      <w:r w:rsidRPr="003B4760">
        <w:rPr>
          <w:rFonts w:eastAsia="Times New Roman" w:cs="Times New Roman"/>
          <w:color w:val="000000" w:themeColor="text1"/>
          <w:szCs w:val="28"/>
          <w:highlight w:val="white"/>
        </w:rPr>
        <w:t>Quyền chất vấn là quyền quan trọng của đại biểu.</w:t>
      </w:r>
      <w:proofErr w:type="gramEnd"/>
      <w:r w:rsidRPr="003B4760">
        <w:rPr>
          <w:rFonts w:eastAsia="Times New Roman" w:cs="Times New Roman"/>
          <w:color w:val="000000" w:themeColor="text1"/>
          <w:szCs w:val="28"/>
          <w:highlight w:val="white"/>
        </w:rPr>
        <w:t xml:space="preserve"> Đại biểu có quyền chất vấn trực tiếp tại kỳ họp Hội đồng nhân dân, tại phiên họp của thường trực Hội đồng nhân dân, hoặc gửi chất vấn bằng văn bản đến người bị chất vấn. Nội dung chất vấn phải cụ thể, rõ ràng, có căn cứ và phải liên quan đến nhiệm vụ, quyền hạn, trách nhiệm của người bị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Khi phân tích chất vấn với cách đặt vấn đề chất vấn là một hình thức giám sát, chúng ta cần phân tích để thấy rõ câu hỏi chất vấn khác với câu hỏi thông thường ở những điểm nào? Theo chúng tôi, câu hỏi chất vấn khác với câu hỏi thông thường ở những điểm sau đây:</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Về bản chất: có thể thấy, chất vấn được quy định trong: Luật Hoạt động giám sát của Quốc hội và Hội đồng nhân dân; Luật Tổ chức chính quyền địa phương. </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Đại biểu là người đại diện cho ý chí, nguyện vọng của nhân dân, chịu trách nhiệm trước cử tri và trước Hội đồng nhân dân về việc thực hiện nhiệm vụ, quyền hạn đại biểu của mình.</w:t>
      </w:r>
      <w:proofErr w:type="gramEnd"/>
      <w:r w:rsidRPr="003B4760">
        <w:rPr>
          <w:rFonts w:eastAsia="Times New Roman" w:cs="Times New Roman"/>
          <w:color w:val="000000" w:themeColor="text1"/>
          <w:szCs w:val="28"/>
          <w:highlight w:val="white"/>
        </w:rPr>
        <w:t xml:space="preserve"> </w:t>
      </w:r>
      <w:proofErr w:type="gramStart"/>
      <w:r w:rsidRPr="003B4760">
        <w:rPr>
          <w:rFonts w:eastAsia="Times New Roman" w:cs="Times New Roman"/>
          <w:color w:val="000000" w:themeColor="text1"/>
          <w:szCs w:val="28"/>
          <w:highlight w:val="white"/>
        </w:rPr>
        <w:t>Cho nên khi đại biểu thực hiện quyền chất vấn là nhân danh cá nhân nhưng với tư cách là người đại diện quyền lực của nhân dân.</w:t>
      </w:r>
      <w:proofErr w:type="gramEnd"/>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Về mục đích: chất vấn không phải là câu hỏi nêu ra để nắm tình hình, bởi vì, nếu là câu hỏi thì người được hỏi có quyền trả lời hoặc không trả lời. Nhưng nếu là câu chất vấn thì người bị chất vấn phải có trách nhiệm trả lời, thậm chí, nếu câu trả lời chưa thỏa đáng, nếu đại biểu không đồng ý với nội dung trả lời thì có quyền đề nghị Chủ tịch Hội đồng nhân dân đưa ra thảo luận trước Hội đồng nhân dân. </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Về thủ tục chất vấn: trình tự, thủ tục chất vấn và trả lời chất vấn được quy định rất chặt chẽ trong Luật Hoạt động giám sát của Quốc hội và Hội đồng nhân dân, nội dung chất vấn phải ngắn gọn, rõ ràng, có căn cứ và phải liên quan đến nhiệm vụ, quyền hạn, trách nhiệm cá nhân của người bị chất vấn, không thể hỏi và trả lời một cách “tùy nghi” được.</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lastRenderedPageBreak/>
        <w:t>- Về “hậu quả” của chất vấn: sau khi nghe trả lời chất vấn, nếu đại biểu không đồng ý với nội dung trả lời thì có quyền kiến nghị xem xét trách nhiệm đối với người bị chất vấn, Hội đồng nhân dân có thể ra nghị quyết về việc trả lời chất vấn và trách nhiệm của người bị chất vấn khi xét thấy cần thiết.</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2. Chất vấn tại kỳ họp Hội đồng nhân dân</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Trước phiên họp chất vấn, đại biểu ghi vấn đề chất vấn, người bị chất vấn vào phiếu chất vấn và gửi đến Thường trực Hội đồng nhân dân.</w:t>
      </w:r>
      <w:proofErr w:type="gramEnd"/>
      <w:r w:rsidRPr="003B4760">
        <w:rPr>
          <w:rFonts w:eastAsia="Times New Roman" w:cs="Times New Roman"/>
          <w:color w:val="000000" w:themeColor="text1"/>
          <w:szCs w:val="28"/>
          <w:highlight w:val="white"/>
        </w:rPr>
        <w:t xml:space="preserve"> Căn cứ vào chương trình kỳ họp, ý kiến, kiến nghị của cử tri, vấn đề xã hội quan tâm và phiếu chất vấn của đại biểu, Thường trực Hội đồng nhân dân đề nghị Hội đồng nhân dân quyết định nhóm vấn đề chất vấn và người bị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Hoạt động chất vấn tại kỳ họp Hội đồng nhân dân (sau đây gọi </w:t>
      </w:r>
      <w:proofErr w:type="gramStart"/>
      <w:r w:rsidRPr="003B4760">
        <w:rPr>
          <w:rFonts w:eastAsia="Times New Roman" w:cs="Times New Roman"/>
          <w:color w:val="000000" w:themeColor="text1"/>
          <w:szCs w:val="28"/>
          <w:highlight w:val="white"/>
        </w:rPr>
        <w:t>chung</w:t>
      </w:r>
      <w:proofErr w:type="gramEnd"/>
      <w:r w:rsidRPr="003B4760">
        <w:rPr>
          <w:rFonts w:eastAsia="Times New Roman" w:cs="Times New Roman"/>
          <w:color w:val="000000" w:themeColor="text1"/>
          <w:szCs w:val="28"/>
          <w:highlight w:val="white"/>
        </w:rPr>
        <w:t xml:space="preserve"> là kỳ họp) được thực hiện theo trình tự sau đây: </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 Đại biểu nêu ý kiến chất vấn, có thể cung cấp thông tin minh họa bằng hình ảnh, video, vật chứng cụ thể;</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Người bị chất vấn phải trả lời trực tiếp, đầy đủ vào vấn đề mà đại biểu đã chất vấn, không được ủy quyền cho người khác trả lời thay; xác định rõ trách nhiệm, biện pháp và thời hạn khắc phục hạn chế, bất cập (nếu có);</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Trường hợp đại biểu không đồng ý với nội dung trả lời chất vấn thì có quyền chất vấn lại để người bị chất vấn trả lời;</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Những người khác có thể được mời tham dự phiên họp và trả lời chất vấn của đại biểu </w:t>
      </w:r>
      <w:proofErr w:type="gramStart"/>
      <w:r w:rsidRPr="003B4760">
        <w:rPr>
          <w:rFonts w:eastAsia="Times New Roman" w:cs="Times New Roman"/>
          <w:color w:val="000000" w:themeColor="text1"/>
          <w:szCs w:val="28"/>
          <w:highlight w:val="white"/>
        </w:rPr>
        <w:t>theo</w:t>
      </w:r>
      <w:proofErr w:type="gramEnd"/>
      <w:r w:rsidRPr="003B4760">
        <w:rPr>
          <w:rFonts w:eastAsia="Times New Roman" w:cs="Times New Roman"/>
          <w:color w:val="000000" w:themeColor="text1"/>
          <w:szCs w:val="28"/>
          <w:highlight w:val="white"/>
        </w:rPr>
        <w:t xml:space="preserve"> sự điều hành của chủ tọa về vấn đề thuộc trách nhiệm của mình.</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Thời gian nêu chất vấn, thời gian trả lời chất vấn được thực hiện </w:t>
      </w:r>
      <w:proofErr w:type="gramStart"/>
      <w:r w:rsidRPr="003B4760">
        <w:rPr>
          <w:rFonts w:eastAsia="Times New Roman" w:cs="Times New Roman"/>
          <w:color w:val="000000" w:themeColor="text1"/>
          <w:szCs w:val="28"/>
          <w:highlight w:val="white"/>
        </w:rPr>
        <w:t>theo</w:t>
      </w:r>
      <w:proofErr w:type="gramEnd"/>
      <w:r w:rsidRPr="003B4760">
        <w:rPr>
          <w:rFonts w:eastAsia="Times New Roman" w:cs="Times New Roman"/>
          <w:color w:val="000000" w:themeColor="text1"/>
          <w:szCs w:val="28"/>
          <w:highlight w:val="white"/>
        </w:rPr>
        <w:t xml:space="preserve"> quy định của Hội đồng nhân dân.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Trong một số trường hợp, Hội đồng nhân dân cho trả lời chất vấn bằng văn bản, nếu sau khi nhận được văn bản trả lời chất vấn mà đại biểu không đồng ý với nội dung trả lời chất vấn thì có quyền đề nghị Hội đồng nhân dân đưa ra thảo luận tại kỳ họp Hội đồng nhân dân hoặc kiến nghị Hội đồng nhân dân xem xét trách nhiệm đối với người bị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3. Về nội dung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Có thể thấy, chất lượng chất vấn của đại biểu phụ thuộc vào các yếu tố sau:</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Nội dung chất vấn như thế nào?</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Cách thức diễn đạt ý kiến chất vấn như thế nào?</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Thái độ chất vấn như thế nào?</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Trong các yếu tố trên thì yếu tố “nội dung chất vấn” là quan trọng nhất.</w:t>
      </w:r>
      <w:proofErr w:type="gramEnd"/>
      <w:r w:rsidRPr="003B4760">
        <w:rPr>
          <w:rFonts w:eastAsia="Times New Roman" w:cs="Times New Roman"/>
          <w:color w:val="000000" w:themeColor="text1"/>
          <w:szCs w:val="28"/>
          <w:highlight w:val="white"/>
        </w:rPr>
        <w:t xml:space="preserve"> Khoản 2 Điều 84 Luật hoạt động giám sát của Quốc hội và Hội đồng nhân dân quy định “Nội dung chất vấn phải cụ thể, rõ ràng, có căn cứ và phải liên quan đến nhiệm vụ, quyền hạn, trách nhiệm của người bị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Như vậy, Luật quy định nội dung chất vấn phải đáp ứng các yêu cầu:</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 Cụ thể;</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lastRenderedPageBreak/>
        <w:t xml:space="preserve"> - Rõ ràng;</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 Có </w:t>
      </w:r>
      <w:proofErr w:type="gramStart"/>
      <w:r w:rsidRPr="003B4760">
        <w:rPr>
          <w:rFonts w:eastAsia="Times New Roman" w:cs="Times New Roman"/>
          <w:color w:val="000000" w:themeColor="text1"/>
          <w:szCs w:val="28"/>
          <w:highlight w:val="white"/>
        </w:rPr>
        <w:t>căn</w:t>
      </w:r>
      <w:proofErr w:type="gramEnd"/>
      <w:r w:rsidRPr="003B4760">
        <w:rPr>
          <w:rFonts w:eastAsia="Times New Roman" w:cs="Times New Roman"/>
          <w:color w:val="000000" w:themeColor="text1"/>
          <w:szCs w:val="28"/>
          <w:highlight w:val="white"/>
        </w:rPr>
        <w:t xml:space="preserve"> cứ;</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 Phải liên quan đến nhiệm vụ, quyền hạn, trách nhiệm của người bị chất vấn.</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a. Tiêu chí </w:t>
      </w:r>
      <w:r w:rsidRPr="003B4760">
        <w:rPr>
          <w:rFonts w:eastAsia="Times New Roman" w:cs="Times New Roman"/>
          <w:i/>
          <w:color w:val="000000" w:themeColor="text1"/>
          <w:szCs w:val="28"/>
          <w:highlight w:val="white"/>
        </w:rPr>
        <w:t>“cụ thể”</w:t>
      </w:r>
      <w:r w:rsidRPr="003B4760">
        <w:rPr>
          <w:rFonts w:eastAsia="Times New Roman" w:cs="Times New Roman"/>
          <w:color w:val="000000" w:themeColor="text1"/>
          <w:szCs w:val="28"/>
          <w:highlight w:val="white"/>
        </w:rPr>
        <w:t xml:space="preserve">: đại biểu phải nghiên cứu kỹ vấn đề thì nội dung chất vấn mới đạt được yêu cầu này. </w:t>
      </w:r>
      <w:proofErr w:type="gramStart"/>
      <w:r w:rsidRPr="003B4760">
        <w:rPr>
          <w:rFonts w:eastAsia="Times New Roman" w:cs="Times New Roman"/>
          <w:color w:val="000000" w:themeColor="text1"/>
          <w:szCs w:val="28"/>
          <w:highlight w:val="white"/>
        </w:rPr>
        <w:t>Cụ thể tức là đại biểu phải có bằng chứng cụ thể, có ví dụ cụ thể.</w:t>
      </w:r>
      <w:proofErr w:type="gramEnd"/>
      <w:r w:rsidRPr="003B4760">
        <w:rPr>
          <w:rFonts w:eastAsia="Times New Roman" w:cs="Times New Roman"/>
          <w:color w:val="000000" w:themeColor="text1"/>
          <w:szCs w:val="28"/>
          <w:highlight w:val="white"/>
        </w:rPr>
        <w:t xml:space="preserve"> </w:t>
      </w:r>
      <w:proofErr w:type="gramStart"/>
      <w:r w:rsidRPr="003B4760">
        <w:rPr>
          <w:rFonts w:eastAsia="Times New Roman" w:cs="Times New Roman"/>
          <w:color w:val="000000" w:themeColor="text1"/>
          <w:szCs w:val="28"/>
          <w:highlight w:val="white"/>
        </w:rPr>
        <w:t>Còn nếu đại biểu chỉ dựa vào dư luận mà không tìm hiểu kỹ thì vấn đề chất vấn, số liệu nêu ra không đảm bảo độ tin cậy.</w:t>
      </w:r>
      <w:proofErr w:type="gramEnd"/>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i/>
          <w:color w:val="000000" w:themeColor="text1"/>
          <w:szCs w:val="28"/>
          <w:highlight w:val="white"/>
        </w:rPr>
        <w:t>“Cụ thể”</w:t>
      </w:r>
      <w:r w:rsidRPr="003B4760">
        <w:rPr>
          <w:rFonts w:eastAsia="Times New Roman" w:cs="Times New Roman"/>
          <w:color w:val="000000" w:themeColor="text1"/>
          <w:szCs w:val="28"/>
          <w:highlight w:val="white"/>
        </w:rPr>
        <w:t xml:space="preserve"> còn được hiểu là nội dung đại biểu đặt vấn đề chất vấn là phù hợp với quy định của pháp luật.</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b. Tiêu chí </w:t>
      </w:r>
      <w:r w:rsidRPr="003B4760">
        <w:rPr>
          <w:rFonts w:eastAsia="Times New Roman" w:cs="Times New Roman"/>
          <w:i/>
          <w:color w:val="000000" w:themeColor="text1"/>
          <w:szCs w:val="28"/>
          <w:highlight w:val="white"/>
        </w:rPr>
        <w:t>“rõ ràng”</w:t>
      </w:r>
      <w:r w:rsidRPr="003B4760">
        <w:rPr>
          <w:rFonts w:eastAsia="Times New Roman" w:cs="Times New Roman"/>
          <w:color w:val="000000" w:themeColor="text1"/>
          <w:szCs w:val="28"/>
          <w:highlight w:val="white"/>
        </w:rPr>
        <w:t xml:space="preserve">: Tiêu chí này yêu cầu đại biểu phải hiểu rõ, hiểu tường tận vấn đề mà mình chất vấn. </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c. Tiêu chí </w:t>
      </w:r>
      <w:r w:rsidRPr="003B4760">
        <w:rPr>
          <w:rFonts w:eastAsia="Times New Roman" w:cs="Times New Roman"/>
          <w:i/>
          <w:color w:val="000000" w:themeColor="text1"/>
          <w:szCs w:val="28"/>
          <w:highlight w:val="white"/>
        </w:rPr>
        <w:t>“có căn cứ”</w:t>
      </w:r>
      <w:r w:rsidRPr="003B4760">
        <w:rPr>
          <w:rFonts w:eastAsia="Times New Roman" w:cs="Times New Roman"/>
          <w:color w:val="000000" w:themeColor="text1"/>
          <w:szCs w:val="28"/>
          <w:highlight w:val="white"/>
        </w:rPr>
        <w:t xml:space="preserve">: Đại biểu phải có đầy đủ thông tin chính xác. </w:t>
      </w:r>
      <w:proofErr w:type="gramStart"/>
      <w:r w:rsidRPr="003B4760">
        <w:rPr>
          <w:rFonts w:eastAsia="Times New Roman" w:cs="Times New Roman"/>
          <w:color w:val="000000" w:themeColor="text1"/>
          <w:szCs w:val="28"/>
          <w:highlight w:val="white"/>
        </w:rPr>
        <w:t>Có thể đại biểu có được thông tin rất có giá trị nhưng lại chưa có điều kiện kiểm tra, khi đó đại biểu chỉ nên nêu thông tin đó như một nguồn tin để hỏi người bị chất vấn có biết sự việc đó hay không?</w:t>
      </w:r>
      <w:proofErr w:type="gramEnd"/>
      <w:r w:rsidRPr="003B4760">
        <w:rPr>
          <w:rFonts w:eastAsia="Times New Roman" w:cs="Times New Roman"/>
          <w:color w:val="000000" w:themeColor="text1"/>
          <w:szCs w:val="28"/>
          <w:highlight w:val="white"/>
        </w:rPr>
        <w:t xml:space="preserve"> </w:t>
      </w:r>
      <w:proofErr w:type="gramStart"/>
      <w:r w:rsidRPr="003B4760">
        <w:rPr>
          <w:rFonts w:eastAsia="Times New Roman" w:cs="Times New Roman"/>
          <w:color w:val="000000" w:themeColor="text1"/>
          <w:szCs w:val="28"/>
          <w:highlight w:val="white"/>
        </w:rPr>
        <w:t>nếu</w:t>
      </w:r>
      <w:proofErr w:type="gramEnd"/>
      <w:r w:rsidRPr="003B4760">
        <w:rPr>
          <w:rFonts w:eastAsia="Times New Roman" w:cs="Times New Roman"/>
          <w:color w:val="000000" w:themeColor="text1"/>
          <w:szCs w:val="28"/>
          <w:highlight w:val="white"/>
        </w:rPr>
        <w:t xml:space="preserve"> có thì ở mức độ nào? </w:t>
      </w:r>
      <w:proofErr w:type="gramStart"/>
      <w:r w:rsidRPr="003B4760">
        <w:rPr>
          <w:rFonts w:eastAsia="Times New Roman" w:cs="Times New Roman"/>
          <w:color w:val="000000" w:themeColor="text1"/>
          <w:szCs w:val="28"/>
          <w:highlight w:val="white"/>
        </w:rPr>
        <w:t>và</w:t>
      </w:r>
      <w:proofErr w:type="gramEnd"/>
      <w:r w:rsidRPr="003B4760">
        <w:rPr>
          <w:rFonts w:eastAsia="Times New Roman" w:cs="Times New Roman"/>
          <w:color w:val="000000" w:themeColor="text1"/>
          <w:szCs w:val="28"/>
          <w:highlight w:val="white"/>
        </w:rPr>
        <w:t xml:space="preserve"> trách nhiệm của người bị chất vấn như thế nào?</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d. Tiêu chí </w:t>
      </w:r>
      <w:r w:rsidRPr="003B4760">
        <w:rPr>
          <w:rFonts w:eastAsia="Times New Roman" w:cs="Times New Roman"/>
          <w:i/>
          <w:color w:val="000000" w:themeColor="text1"/>
          <w:szCs w:val="28"/>
          <w:highlight w:val="white"/>
        </w:rPr>
        <w:t>“Phải liên quan đến nhiệm vụ, quyền hạn, trách nhiệm của người chất vấn”</w:t>
      </w:r>
      <w:r w:rsidRPr="003B4760">
        <w:rPr>
          <w:rFonts w:eastAsia="Times New Roman" w:cs="Times New Roman"/>
          <w:color w:val="000000" w:themeColor="text1"/>
          <w:szCs w:val="28"/>
          <w:highlight w:val="white"/>
        </w:rPr>
        <w:t>: Chất vấn là một hoạt động giám sát trong đó đại biểu nêu những vấn đề thuộc trách nhiệm của đối tượng chịu sự giám sát. Do đó, nội dung chất vấn phải căn cứ vào quy định của pháp luật quy định về chức năng, nhiệm vụ của mỗi cơ quan nhà nước, trách nhiệm của người đứng đầu và về nhiệm vụ phát triển kinh tế - xã hội hàng năm của các cơ quan, cá nhân này. Thực tế có một số trường hợp đại biểu chất vấn những việc không thuộc trách nhiệm của người bị chất vấn, ví dụ có đại biểu hỏi trách nhiệm của giám đốc Sở Giáo dục và đào tạo về việc dạy nghề, xuất khẩu lao động hay về nạn sản xuất, mua bán bằng giả.</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4. Chuẩn bị chất vấn như thế nào để đạt kết quả</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Chuẩn bị chất vấn, điều đầu tiên đặt ra là người đại biểu phải chuẩn bị cho mình bản lĩnh vững vàng, không ngại va chạm, không né tránh, không sợ ảnh hưởng đến cấp trên, không sợ ảnh hưởng đến bản thân mình, nói một cách hình ảnh thì đại biểu phải vượt được “chướng ngại vật”, đủ bản lĩnh “vượt qua sợ hãi”. Thực tế có vị đại biểu đã bị “cự nự”, có vị đại biểu “được” dự các cuộc “họp lên, họp xuống” để được chấn chỉnh, nhắc nhở rằng chất vấn như vậy sẽ bị làm khó; có trường hợp người bị chất vấn còn gặ</w:t>
      </w:r>
      <w:r w:rsidR="000414D7" w:rsidRPr="003B4760">
        <w:rPr>
          <w:rFonts w:eastAsia="Times New Roman" w:cs="Times New Roman"/>
          <w:color w:val="000000" w:themeColor="text1"/>
          <w:szCs w:val="28"/>
          <w:highlight w:val="white"/>
        </w:rPr>
        <w:t>p</w:t>
      </w:r>
      <w:r w:rsidRPr="003B4760">
        <w:rPr>
          <w:rFonts w:eastAsia="Times New Roman" w:cs="Times New Roman"/>
          <w:color w:val="000000" w:themeColor="text1"/>
          <w:szCs w:val="28"/>
          <w:highlight w:val="white"/>
        </w:rPr>
        <w:t xml:space="preserve"> lãnh đạo của địa phương giãi bày rằng “không hiểu vì sao lại có vị đại biểu có vẻ có ấn tượng không tốt về tôi”!!!.</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Đại biểu cần chú ý một số hoạt động, một số nội dung làm nảy sinh nhu cầu chất vấn:</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Nhu cầu chất vấn xuất phát từ các cuộc tiếp xúc cử tri;</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Nhu cầu chất vấn xuất phát từ kết quả hoạt động giám sát;</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Nhu cầu chất vấn xuất phát từ thảo luận kinh tế - xã hội tại kỳ họp;</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lastRenderedPageBreak/>
        <w:t>- Nhu cầu chất vấn xuất phát từ nội dung buổi thảo luận, từ chính câu trả lời chất vấn làm xuất hiện các vấn đề mới mà đại biểu thấy cần chất vấn tiếp;</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Nhu cầu chất vấn xuất phát từ sự bất cập của một số chế độ, chính sách;</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Câu hỏi đặt ra là: Chuẩn bị chất vấn như thế nào để đạt kết quả?</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Để trả lời câu hỏi này, đại biểu tham gia chất vấn phải có sự chuẩn bị kỹ những nội dung sau:</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 a. Thu </w:t>
      </w:r>
      <w:r w:rsidR="003B4760">
        <w:rPr>
          <w:rFonts w:eastAsia="Times New Roman" w:cs="Times New Roman"/>
          <w:color w:val="000000" w:themeColor="text1"/>
          <w:szCs w:val="28"/>
          <w:highlight w:val="white"/>
        </w:rPr>
        <w:t>thập thông tin, xử lý thông tin: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Công việc đầu tiên là đại biểu phải </w:t>
      </w:r>
      <w:proofErr w:type="gramStart"/>
      <w:r w:rsidRPr="003B4760">
        <w:rPr>
          <w:rFonts w:eastAsia="Times New Roman" w:cs="Times New Roman"/>
          <w:color w:val="000000" w:themeColor="text1"/>
          <w:szCs w:val="28"/>
          <w:highlight w:val="white"/>
        </w:rPr>
        <w:t>thu</w:t>
      </w:r>
      <w:proofErr w:type="gramEnd"/>
      <w:r w:rsidRPr="003B4760">
        <w:rPr>
          <w:rFonts w:eastAsia="Times New Roman" w:cs="Times New Roman"/>
          <w:color w:val="000000" w:themeColor="text1"/>
          <w:szCs w:val="28"/>
          <w:highlight w:val="white"/>
        </w:rPr>
        <w:t xml:space="preserve"> thập thông tin về vấn đề mà mình quan tâm. Sau khi thu thập được thông tin thì đại biểu cần phải kiểm tra mức độ tin cậy của thông tin mà đại biểu dự kiến đưa vào nội dung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b. Phát hiện vấn đề: </w:t>
      </w:r>
    </w:p>
    <w:p w:rsidR="00704433"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Phát hiện vấn đề để chất vấn thực chất là phân tích, đánh giá kết quả việc thực hiện, mặt được, chưa được, hạn chế, bất cập của vấn đề mà đại biểu quan tâm trên cơ sở đó tìm ra nguyên nhân và trách nhiệm cá nhân của người bị chất vấn.</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c. Xây dựng lập luận khi chất vấn: </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proofErr w:type="gramStart"/>
      <w:r w:rsidRPr="003B4760">
        <w:rPr>
          <w:rFonts w:eastAsia="Times New Roman" w:cs="Times New Roman"/>
          <w:color w:val="000000" w:themeColor="text1"/>
          <w:szCs w:val="28"/>
          <w:highlight w:val="white"/>
        </w:rPr>
        <w:t>Phải nghiên cứu, phân tích để có lập luận.</w:t>
      </w:r>
      <w:proofErr w:type="gramEnd"/>
      <w:r w:rsidRPr="003B4760">
        <w:rPr>
          <w:rFonts w:eastAsia="Times New Roman" w:cs="Times New Roman"/>
          <w:color w:val="000000" w:themeColor="text1"/>
          <w:szCs w:val="28"/>
          <w:highlight w:val="white"/>
        </w:rPr>
        <w:t xml:space="preserve"> Muốn thực hiện tốt việc này đại biểu cần lắng nghe ý kiến của cử tri, chuyên gia, nhà khoa học; xem, đọc nhiều thông tin để giúp đại biểu có thêm kiến thức khi chất vấn; đi thực tế để nắm tình hình và có những dẫn chứng thực tế sinh động minh họa cho phát biểu chất vấn của mình.</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d. Chuẩn bị ý kiến chất vấn: </w:t>
      </w:r>
    </w:p>
    <w:p w:rsid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 xml:space="preserve">Nên chuẩn bị ý kiến chất vấn bằng bài viết cụ thể, tránh tình trạng “nói </w:t>
      </w:r>
      <w:proofErr w:type="gramStart"/>
      <w:r w:rsidRPr="003B4760">
        <w:rPr>
          <w:rFonts w:eastAsia="Times New Roman" w:cs="Times New Roman"/>
          <w:color w:val="000000" w:themeColor="text1"/>
          <w:szCs w:val="28"/>
          <w:highlight w:val="white"/>
        </w:rPr>
        <w:t>vo</w:t>
      </w:r>
      <w:proofErr w:type="gramEnd"/>
      <w:r w:rsidRPr="003B4760">
        <w:rPr>
          <w:rFonts w:eastAsia="Times New Roman" w:cs="Times New Roman"/>
          <w:color w:val="000000" w:themeColor="text1"/>
          <w:szCs w:val="28"/>
          <w:highlight w:val="white"/>
        </w:rPr>
        <w:t xml:space="preserve">”. </w:t>
      </w:r>
    </w:p>
    <w:p w:rsidR="00704433"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Nên chọn vấn đề để chất vấn theo một trong các tiêu chí sau: vấn đề bản thân đại biểu am hiểu; vấn đề đông đảo cử tri quan tâm; vấn đề có tầm quan trọng, vấn đề quan hệ đến lợi ích chung của Trung ương, của địa phương; vấn đề quan hệ đến lợi ích của cử tri; trách nhiệm quản lý nhà nước; công tác tư pháp…</w:t>
      </w:r>
    </w:p>
    <w:p w:rsidR="0024465D" w:rsidRPr="0024465D" w:rsidRDefault="0024465D" w:rsidP="0024465D">
      <w:pPr>
        <w:pStyle w:val="NormalWeb"/>
        <w:spacing w:before="200" w:beforeAutospacing="0" w:after="0" w:afterAutospacing="0"/>
        <w:ind w:firstLine="720"/>
        <w:jc w:val="both"/>
        <w:rPr>
          <w:sz w:val="28"/>
          <w:szCs w:val="28"/>
        </w:rPr>
      </w:pPr>
      <w:proofErr w:type="gramStart"/>
      <w:r w:rsidRPr="0024465D">
        <w:rPr>
          <w:rFonts w:eastAsia="+mn-ea"/>
          <w:bCs/>
          <w:kern w:val="24"/>
          <w:sz w:val="28"/>
          <w:szCs w:val="28"/>
        </w:rPr>
        <w:t>Có thể nói, tham gia chất vấn vừa là trách nhiệm,</w:t>
      </w:r>
      <w:r>
        <w:rPr>
          <w:rFonts w:eastAsia="+mn-ea"/>
          <w:bCs/>
          <w:kern w:val="24"/>
          <w:sz w:val="28"/>
          <w:szCs w:val="28"/>
        </w:rPr>
        <w:t xml:space="preserve"> </w:t>
      </w:r>
      <w:r w:rsidRPr="0024465D">
        <w:rPr>
          <w:rFonts w:eastAsia="+mn-ea"/>
          <w:bCs/>
          <w:kern w:val="24"/>
          <w:sz w:val="28"/>
          <w:szCs w:val="28"/>
        </w:rPr>
        <w:t>vừa là quyền, vừa là nghĩa vụ của đại biểu.</w:t>
      </w:r>
      <w:proofErr w:type="gramEnd"/>
    </w:p>
    <w:p w:rsidR="00324B01" w:rsidRPr="0024465D" w:rsidRDefault="0024465D" w:rsidP="008D47BB">
      <w:pPr>
        <w:pStyle w:val="NormalWeb"/>
        <w:spacing w:before="200" w:beforeAutospacing="0" w:after="0" w:afterAutospacing="0"/>
        <w:ind w:firstLine="720"/>
        <w:jc w:val="both"/>
        <w:rPr>
          <w:rFonts w:eastAsia="+mn-ea"/>
          <w:bCs/>
          <w:kern w:val="24"/>
          <w:sz w:val="28"/>
          <w:szCs w:val="28"/>
        </w:rPr>
      </w:pPr>
      <w:r w:rsidRPr="0024465D">
        <w:rPr>
          <w:rFonts w:eastAsia="+mn-ea"/>
          <w:bCs/>
          <w:kern w:val="24"/>
          <w:sz w:val="28"/>
          <w:szCs w:val="28"/>
        </w:rPr>
        <w:t>Thông qua chất vấn người dân không chỉ giám sát người bị chất vấn, mà còn giám sát chính các vị đại biểu. Chất vấn chính là thể hiện năng lực của đại biểu và sự tín nhiệm của người dân đối với đại biểu.</w:t>
      </w:r>
      <w:bookmarkStart w:id="0" w:name="_GoBack"/>
      <w:bookmarkEnd w:id="0"/>
    </w:p>
    <w:p w:rsidR="00AE08B6" w:rsidRPr="003B4760" w:rsidRDefault="00704433" w:rsidP="003B4760">
      <w:pPr>
        <w:spacing w:before="60" w:after="60" w:line="320" w:lineRule="exact"/>
        <w:ind w:firstLine="720"/>
        <w:jc w:val="both"/>
        <w:rPr>
          <w:rFonts w:eastAsia="Times New Roman" w:cs="Times New Roman"/>
          <w:color w:val="000000" w:themeColor="text1"/>
          <w:szCs w:val="28"/>
          <w:highlight w:val="white"/>
        </w:rPr>
      </w:pPr>
      <w:r w:rsidRPr="003B4760">
        <w:rPr>
          <w:rFonts w:eastAsia="Times New Roman" w:cs="Times New Roman"/>
          <w:color w:val="000000" w:themeColor="text1"/>
          <w:szCs w:val="28"/>
          <w:highlight w:val="white"/>
        </w:rPr>
        <w:t>CẢM ƠN SỰ QUAN TÂM THEO DÕI CỦA QUÝ VỊ ĐẠI BIỂU!</w:t>
      </w:r>
    </w:p>
    <w:sectPr w:rsidR="00AE08B6" w:rsidRPr="003B4760" w:rsidSect="00620AF0">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73" w:rsidRDefault="00800873" w:rsidP="00093B0D">
      <w:r>
        <w:separator/>
      </w:r>
    </w:p>
  </w:endnote>
  <w:endnote w:type="continuationSeparator" w:id="0">
    <w:p w:rsidR="00800873" w:rsidRDefault="00800873" w:rsidP="0009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F3" w:rsidRDefault="00217EF3">
    <w:pPr>
      <w:pStyle w:val="Footer"/>
    </w:pPr>
  </w:p>
  <w:p w:rsidR="00093B0D" w:rsidRDefault="0009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73" w:rsidRDefault="00800873" w:rsidP="00093B0D">
      <w:r>
        <w:separator/>
      </w:r>
    </w:p>
  </w:footnote>
  <w:footnote w:type="continuationSeparator" w:id="0">
    <w:p w:rsidR="00800873" w:rsidRDefault="00800873" w:rsidP="0009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57208"/>
      <w:docPartObj>
        <w:docPartGallery w:val="Page Numbers (Top of Page)"/>
        <w:docPartUnique/>
      </w:docPartObj>
    </w:sdtPr>
    <w:sdtEndPr>
      <w:rPr>
        <w:noProof/>
      </w:rPr>
    </w:sdtEndPr>
    <w:sdtContent>
      <w:p w:rsidR="00620AF0" w:rsidRDefault="00620AF0" w:rsidP="00620AF0">
        <w:pPr>
          <w:pStyle w:val="Header"/>
          <w:jc w:val="center"/>
        </w:pPr>
        <w:r>
          <w:fldChar w:fldCharType="begin"/>
        </w:r>
        <w:r>
          <w:instrText xml:space="preserve"> PAGE   \* MERGEFORMAT </w:instrText>
        </w:r>
        <w:r>
          <w:fldChar w:fldCharType="separate"/>
        </w:r>
        <w:r w:rsidR="008D47BB">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54"/>
    <w:rsid w:val="000001CA"/>
    <w:rsid w:val="0000699B"/>
    <w:rsid w:val="00013162"/>
    <w:rsid w:val="000134F7"/>
    <w:rsid w:val="000135B7"/>
    <w:rsid w:val="000204E9"/>
    <w:rsid w:val="00027437"/>
    <w:rsid w:val="0003676C"/>
    <w:rsid w:val="00037913"/>
    <w:rsid w:val="000414D7"/>
    <w:rsid w:val="00045556"/>
    <w:rsid w:val="00052F0D"/>
    <w:rsid w:val="000543D6"/>
    <w:rsid w:val="00054C70"/>
    <w:rsid w:val="000612C8"/>
    <w:rsid w:val="00063047"/>
    <w:rsid w:val="000636C7"/>
    <w:rsid w:val="00064A9F"/>
    <w:rsid w:val="000671F3"/>
    <w:rsid w:val="00076E5F"/>
    <w:rsid w:val="000824C5"/>
    <w:rsid w:val="000868B5"/>
    <w:rsid w:val="000907CA"/>
    <w:rsid w:val="00093B0D"/>
    <w:rsid w:val="00095E9F"/>
    <w:rsid w:val="00096A13"/>
    <w:rsid w:val="000A1E52"/>
    <w:rsid w:val="000A2F70"/>
    <w:rsid w:val="000A52FA"/>
    <w:rsid w:val="000A7BC0"/>
    <w:rsid w:val="000B2BED"/>
    <w:rsid w:val="000C1A59"/>
    <w:rsid w:val="000C5583"/>
    <w:rsid w:val="000C5AED"/>
    <w:rsid w:val="000D1A10"/>
    <w:rsid w:val="000E660D"/>
    <w:rsid w:val="000F1536"/>
    <w:rsid w:val="000F3185"/>
    <w:rsid w:val="000F4B7D"/>
    <w:rsid w:val="000F60D0"/>
    <w:rsid w:val="001025BD"/>
    <w:rsid w:val="001039B0"/>
    <w:rsid w:val="001049C0"/>
    <w:rsid w:val="0010647F"/>
    <w:rsid w:val="00106F7A"/>
    <w:rsid w:val="00111FC2"/>
    <w:rsid w:val="0011543B"/>
    <w:rsid w:val="0012398B"/>
    <w:rsid w:val="00124638"/>
    <w:rsid w:val="00125AE8"/>
    <w:rsid w:val="00131A73"/>
    <w:rsid w:val="001551EF"/>
    <w:rsid w:val="0016649C"/>
    <w:rsid w:val="00170FDD"/>
    <w:rsid w:val="001730BB"/>
    <w:rsid w:val="001801C8"/>
    <w:rsid w:val="001810FC"/>
    <w:rsid w:val="001812E0"/>
    <w:rsid w:val="00186561"/>
    <w:rsid w:val="001A1873"/>
    <w:rsid w:val="001A1F0D"/>
    <w:rsid w:val="001A5533"/>
    <w:rsid w:val="001B1267"/>
    <w:rsid w:val="001B2A81"/>
    <w:rsid w:val="001B3376"/>
    <w:rsid w:val="001C0F63"/>
    <w:rsid w:val="001C40E7"/>
    <w:rsid w:val="001D3DCA"/>
    <w:rsid w:val="001D75D8"/>
    <w:rsid w:val="001E1132"/>
    <w:rsid w:val="001E52D7"/>
    <w:rsid w:val="001E6A5C"/>
    <w:rsid w:val="001F014F"/>
    <w:rsid w:val="001F7491"/>
    <w:rsid w:val="00211FEF"/>
    <w:rsid w:val="00213EB2"/>
    <w:rsid w:val="00217EF3"/>
    <w:rsid w:val="00220016"/>
    <w:rsid w:val="002228CD"/>
    <w:rsid w:val="00222ECE"/>
    <w:rsid w:val="00237FE6"/>
    <w:rsid w:val="00241AD5"/>
    <w:rsid w:val="002427B3"/>
    <w:rsid w:val="0024465D"/>
    <w:rsid w:val="00251CF1"/>
    <w:rsid w:val="00256EF3"/>
    <w:rsid w:val="00257BC7"/>
    <w:rsid w:val="00260433"/>
    <w:rsid w:val="00260458"/>
    <w:rsid w:val="00264D09"/>
    <w:rsid w:val="00267346"/>
    <w:rsid w:val="002705AA"/>
    <w:rsid w:val="00273361"/>
    <w:rsid w:val="00276F34"/>
    <w:rsid w:val="002770C9"/>
    <w:rsid w:val="002852CA"/>
    <w:rsid w:val="00286893"/>
    <w:rsid w:val="00286B8C"/>
    <w:rsid w:val="002872F9"/>
    <w:rsid w:val="00290A62"/>
    <w:rsid w:val="00294C35"/>
    <w:rsid w:val="002A1B96"/>
    <w:rsid w:val="002A436F"/>
    <w:rsid w:val="002A4543"/>
    <w:rsid w:val="002A52F2"/>
    <w:rsid w:val="002B0A14"/>
    <w:rsid w:val="002B7874"/>
    <w:rsid w:val="002C01D9"/>
    <w:rsid w:val="002C6FC6"/>
    <w:rsid w:val="002C7883"/>
    <w:rsid w:val="002D05EF"/>
    <w:rsid w:val="002D7BDB"/>
    <w:rsid w:val="002E4EF4"/>
    <w:rsid w:val="002F0822"/>
    <w:rsid w:val="002F1282"/>
    <w:rsid w:val="003015CB"/>
    <w:rsid w:val="00301EA5"/>
    <w:rsid w:val="00303E4B"/>
    <w:rsid w:val="0030484F"/>
    <w:rsid w:val="0031250A"/>
    <w:rsid w:val="00315BA9"/>
    <w:rsid w:val="00323C1F"/>
    <w:rsid w:val="00324B01"/>
    <w:rsid w:val="00334110"/>
    <w:rsid w:val="00337D59"/>
    <w:rsid w:val="00351940"/>
    <w:rsid w:val="00351A88"/>
    <w:rsid w:val="00353C94"/>
    <w:rsid w:val="003544A1"/>
    <w:rsid w:val="00360737"/>
    <w:rsid w:val="003635CF"/>
    <w:rsid w:val="00370E04"/>
    <w:rsid w:val="00380106"/>
    <w:rsid w:val="003820D0"/>
    <w:rsid w:val="0039668E"/>
    <w:rsid w:val="003B03D4"/>
    <w:rsid w:val="003B1286"/>
    <w:rsid w:val="003B4760"/>
    <w:rsid w:val="003B77C5"/>
    <w:rsid w:val="003C1076"/>
    <w:rsid w:val="003C1A0B"/>
    <w:rsid w:val="003C2705"/>
    <w:rsid w:val="003C2C36"/>
    <w:rsid w:val="003C5027"/>
    <w:rsid w:val="003C6D7E"/>
    <w:rsid w:val="003D38BC"/>
    <w:rsid w:val="003D3EFB"/>
    <w:rsid w:val="003D4560"/>
    <w:rsid w:val="003D4DD6"/>
    <w:rsid w:val="003F1773"/>
    <w:rsid w:val="003F1934"/>
    <w:rsid w:val="003F5849"/>
    <w:rsid w:val="004006A4"/>
    <w:rsid w:val="00402175"/>
    <w:rsid w:val="004023EB"/>
    <w:rsid w:val="00402BBD"/>
    <w:rsid w:val="00403C24"/>
    <w:rsid w:val="00404020"/>
    <w:rsid w:val="00405AF8"/>
    <w:rsid w:val="00407C09"/>
    <w:rsid w:val="00412DD8"/>
    <w:rsid w:val="0042156A"/>
    <w:rsid w:val="00430087"/>
    <w:rsid w:val="0043360B"/>
    <w:rsid w:val="00442CA6"/>
    <w:rsid w:val="00445788"/>
    <w:rsid w:val="00451949"/>
    <w:rsid w:val="00461450"/>
    <w:rsid w:val="00470A70"/>
    <w:rsid w:val="00472D92"/>
    <w:rsid w:val="00485DAC"/>
    <w:rsid w:val="00486E9B"/>
    <w:rsid w:val="004921FF"/>
    <w:rsid w:val="00492241"/>
    <w:rsid w:val="00492561"/>
    <w:rsid w:val="004947A1"/>
    <w:rsid w:val="00497F56"/>
    <w:rsid w:val="004A1324"/>
    <w:rsid w:val="004A18FE"/>
    <w:rsid w:val="004A2FC0"/>
    <w:rsid w:val="004B4264"/>
    <w:rsid w:val="004C6C12"/>
    <w:rsid w:val="004D166E"/>
    <w:rsid w:val="004D2A69"/>
    <w:rsid w:val="004D3697"/>
    <w:rsid w:val="004D5BEB"/>
    <w:rsid w:val="004D6660"/>
    <w:rsid w:val="004E11BD"/>
    <w:rsid w:val="004E5470"/>
    <w:rsid w:val="004E5596"/>
    <w:rsid w:val="004E79F0"/>
    <w:rsid w:val="004F19D4"/>
    <w:rsid w:val="004F6385"/>
    <w:rsid w:val="00502397"/>
    <w:rsid w:val="0050380A"/>
    <w:rsid w:val="00504C08"/>
    <w:rsid w:val="00505069"/>
    <w:rsid w:val="00506E66"/>
    <w:rsid w:val="005227D0"/>
    <w:rsid w:val="00534ADE"/>
    <w:rsid w:val="005426A0"/>
    <w:rsid w:val="00545EC6"/>
    <w:rsid w:val="00546A43"/>
    <w:rsid w:val="00560A00"/>
    <w:rsid w:val="005705E6"/>
    <w:rsid w:val="005732CF"/>
    <w:rsid w:val="005739E4"/>
    <w:rsid w:val="005745CA"/>
    <w:rsid w:val="005A49F7"/>
    <w:rsid w:val="005A681B"/>
    <w:rsid w:val="005B387F"/>
    <w:rsid w:val="005B4A52"/>
    <w:rsid w:val="005D0E6D"/>
    <w:rsid w:val="005D3023"/>
    <w:rsid w:val="005D71BB"/>
    <w:rsid w:val="005F0749"/>
    <w:rsid w:val="005F14D7"/>
    <w:rsid w:val="005F467C"/>
    <w:rsid w:val="005F4B44"/>
    <w:rsid w:val="005F67CB"/>
    <w:rsid w:val="005F6882"/>
    <w:rsid w:val="00600500"/>
    <w:rsid w:val="0060175E"/>
    <w:rsid w:val="0060263D"/>
    <w:rsid w:val="00603177"/>
    <w:rsid w:val="006063A4"/>
    <w:rsid w:val="00607ABC"/>
    <w:rsid w:val="00617DBE"/>
    <w:rsid w:val="00620AF0"/>
    <w:rsid w:val="00623EF1"/>
    <w:rsid w:val="00630A43"/>
    <w:rsid w:val="006329CF"/>
    <w:rsid w:val="00637C28"/>
    <w:rsid w:val="0064544A"/>
    <w:rsid w:val="00653998"/>
    <w:rsid w:val="0067274A"/>
    <w:rsid w:val="00673DF5"/>
    <w:rsid w:val="00682AC0"/>
    <w:rsid w:val="006A253A"/>
    <w:rsid w:val="006B4CE2"/>
    <w:rsid w:val="006B7A6D"/>
    <w:rsid w:val="006C5C5E"/>
    <w:rsid w:val="006C6ED1"/>
    <w:rsid w:val="006D0C4C"/>
    <w:rsid w:val="006D61B6"/>
    <w:rsid w:val="006D7103"/>
    <w:rsid w:val="006D7C59"/>
    <w:rsid w:val="006E3D66"/>
    <w:rsid w:val="006E527C"/>
    <w:rsid w:val="006E57D6"/>
    <w:rsid w:val="006F0A8D"/>
    <w:rsid w:val="0070279A"/>
    <w:rsid w:val="00704433"/>
    <w:rsid w:val="00717585"/>
    <w:rsid w:val="00717D86"/>
    <w:rsid w:val="00720B68"/>
    <w:rsid w:val="00721601"/>
    <w:rsid w:val="00726066"/>
    <w:rsid w:val="00726074"/>
    <w:rsid w:val="00733EA7"/>
    <w:rsid w:val="00743498"/>
    <w:rsid w:val="00743A7D"/>
    <w:rsid w:val="00747E33"/>
    <w:rsid w:val="00756DA0"/>
    <w:rsid w:val="0075756C"/>
    <w:rsid w:val="00760A30"/>
    <w:rsid w:val="007652AA"/>
    <w:rsid w:val="00765DF6"/>
    <w:rsid w:val="00767ACA"/>
    <w:rsid w:val="007753CF"/>
    <w:rsid w:val="00775B5E"/>
    <w:rsid w:val="007834B2"/>
    <w:rsid w:val="00784A60"/>
    <w:rsid w:val="007929B8"/>
    <w:rsid w:val="00793296"/>
    <w:rsid w:val="00795DA6"/>
    <w:rsid w:val="007A312C"/>
    <w:rsid w:val="007B53BF"/>
    <w:rsid w:val="007C6A1D"/>
    <w:rsid w:val="007D16A1"/>
    <w:rsid w:val="007D610A"/>
    <w:rsid w:val="007E03DB"/>
    <w:rsid w:val="007E4BAE"/>
    <w:rsid w:val="007F71EA"/>
    <w:rsid w:val="00800873"/>
    <w:rsid w:val="00802CDC"/>
    <w:rsid w:val="0081120D"/>
    <w:rsid w:val="00814D52"/>
    <w:rsid w:val="00815103"/>
    <w:rsid w:val="008369E9"/>
    <w:rsid w:val="00836DE2"/>
    <w:rsid w:val="00846760"/>
    <w:rsid w:val="00847B45"/>
    <w:rsid w:val="00850CF7"/>
    <w:rsid w:val="008566DD"/>
    <w:rsid w:val="00860F43"/>
    <w:rsid w:val="0086637F"/>
    <w:rsid w:val="0087099A"/>
    <w:rsid w:val="00873429"/>
    <w:rsid w:val="0087746F"/>
    <w:rsid w:val="00884046"/>
    <w:rsid w:val="00890234"/>
    <w:rsid w:val="008907AF"/>
    <w:rsid w:val="00893672"/>
    <w:rsid w:val="00897987"/>
    <w:rsid w:val="008A0ADA"/>
    <w:rsid w:val="008A2D1A"/>
    <w:rsid w:val="008A4CEA"/>
    <w:rsid w:val="008B1EE8"/>
    <w:rsid w:val="008C654A"/>
    <w:rsid w:val="008D47BB"/>
    <w:rsid w:val="008E26E7"/>
    <w:rsid w:val="008E2A0F"/>
    <w:rsid w:val="008E3841"/>
    <w:rsid w:val="008F4704"/>
    <w:rsid w:val="008F6EFE"/>
    <w:rsid w:val="009013D8"/>
    <w:rsid w:val="00904BD2"/>
    <w:rsid w:val="0091063E"/>
    <w:rsid w:val="00912610"/>
    <w:rsid w:val="009201C0"/>
    <w:rsid w:val="00926D26"/>
    <w:rsid w:val="00930716"/>
    <w:rsid w:val="009471E5"/>
    <w:rsid w:val="00955507"/>
    <w:rsid w:val="009655FF"/>
    <w:rsid w:val="00965E86"/>
    <w:rsid w:val="00966C34"/>
    <w:rsid w:val="0097044E"/>
    <w:rsid w:val="00991A93"/>
    <w:rsid w:val="00992A2B"/>
    <w:rsid w:val="009940F3"/>
    <w:rsid w:val="0099661C"/>
    <w:rsid w:val="009A28A1"/>
    <w:rsid w:val="009A72E5"/>
    <w:rsid w:val="009A7F44"/>
    <w:rsid w:val="009B0927"/>
    <w:rsid w:val="009B733F"/>
    <w:rsid w:val="009B7362"/>
    <w:rsid w:val="009C3917"/>
    <w:rsid w:val="009C40A8"/>
    <w:rsid w:val="009D0BBF"/>
    <w:rsid w:val="009E016D"/>
    <w:rsid w:val="009E27EB"/>
    <w:rsid w:val="009F1C5C"/>
    <w:rsid w:val="009F283A"/>
    <w:rsid w:val="009F3CCC"/>
    <w:rsid w:val="009F46B3"/>
    <w:rsid w:val="00A0045D"/>
    <w:rsid w:val="00A04EC1"/>
    <w:rsid w:val="00A11168"/>
    <w:rsid w:val="00A129E3"/>
    <w:rsid w:val="00A17566"/>
    <w:rsid w:val="00A21AEA"/>
    <w:rsid w:val="00A24D54"/>
    <w:rsid w:val="00A24E9B"/>
    <w:rsid w:val="00A25988"/>
    <w:rsid w:val="00A26E96"/>
    <w:rsid w:val="00A27EE0"/>
    <w:rsid w:val="00A31A9E"/>
    <w:rsid w:val="00A3363E"/>
    <w:rsid w:val="00A35B91"/>
    <w:rsid w:val="00A360A4"/>
    <w:rsid w:val="00A431D0"/>
    <w:rsid w:val="00A433F5"/>
    <w:rsid w:val="00A56118"/>
    <w:rsid w:val="00A64D5B"/>
    <w:rsid w:val="00A64DDE"/>
    <w:rsid w:val="00A72F29"/>
    <w:rsid w:val="00A7430D"/>
    <w:rsid w:val="00A74DDD"/>
    <w:rsid w:val="00A80F13"/>
    <w:rsid w:val="00A822CC"/>
    <w:rsid w:val="00A8253F"/>
    <w:rsid w:val="00A86E06"/>
    <w:rsid w:val="00A87492"/>
    <w:rsid w:val="00A96EA5"/>
    <w:rsid w:val="00AA006A"/>
    <w:rsid w:val="00AA0CA0"/>
    <w:rsid w:val="00AA37BC"/>
    <w:rsid w:val="00AB0929"/>
    <w:rsid w:val="00AB2497"/>
    <w:rsid w:val="00AB36DF"/>
    <w:rsid w:val="00AB4440"/>
    <w:rsid w:val="00AB4448"/>
    <w:rsid w:val="00AB7C90"/>
    <w:rsid w:val="00AC0836"/>
    <w:rsid w:val="00AC1CAA"/>
    <w:rsid w:val="00AC32BF"/>
    <w:rsid w:val="00AC6A94"/>
    <w:rsid w:val="00AC7CD4"/>
    <w:rsid w:val="00AD3B11"/>
    <w:rsid w:val="00AE08B6"/>
    <w:rsid w:val="00AE3693"/>
    <w:rsid w:val="00AE5890"/>
    <w:rsid w:val="00AF3AF4"/>
    <w:rsid w:val="00AF3B54"/>
    <w:rsid w:val="00AF4011"/>
    <w:rsid w:val="00AF4DFD"/>
    <w:rsid w:val="00AF5492"/>
    <w:rsid w:val="00AF5B16"/>
    <w:rsid w:val="00B021B2"/>
    <w:rsid w:val="00B07B07"/>
    <w:rsid w:val="00B22C42"/>
    <w:rsid w:val="00B230F2"/>
    <w:rsid w:val="00B26B82"/>
    <w:rsid w:val="00B34FC3"/>
    <w:rsid w:val="00B42E38"/>
    <w:rsid w:val="00B42F1C"/>
    <w:rsid w:val="00B47E6B"/>
    <w:rsid w:val="00B51087"/>
    <w:rsid w:val="00B523A4"/>
    <w:rsid w:val="00B6153A"/>
    <w:rsid w:val="00B63CBB"/>
    <w:rsid w:val="00B7105F"/>
    <w:rsid w:val="00B71178"/>
    <w:rsid w:val="00B712B1"/>
    <w:rsid w:val="00B72C74"/>
    <w:rsid w:val="00B83EFC"/>
    <w:rsid w:val="00B845F8"/>
    <w:rsid w:val="00B8540F"/>
    <w:rsid w:val="00B86D60"/>
    <w:rsid w:val="00BB0581"/>
    <w:rsid w:val="00BB45A5"/>
    <w:rsid w:val="00BB45B5"/>
    <w:rsid w:val="00BC0E2F"/>
    <w:rsid w:val="00BC3F42"/>
    <w:rsid w:val="00BC63E5"/>
    <w:rsid w:val="00BE34DC"/>
    <w:rsid w:val="00BE692A"/>
    <w:rsid w:val="00BF2828"/>
    <w:rsid w:val="00C000F1"/>
    <w:rsid w:val="00C0121F"/>
    <w:rsid w:val="00C03FFC"/>
    <w:rsid w:val="00C04674"/>
    <w:rsid w:val="00C049A5"/>
    <w:rsid w:val="00C101E6"/>
    <w:rsid w:val="00C11C96"/>
    <w:rsid w:val="00C13FBD"/>
    <w:rsid w:val="00C142EA"/>
    <w:rsid w:val="00C16145"/>
    <w:rsid w:val="00C16E79"/>
    <w:rsid w:val="00C170C7"/>
    <w:rsid w:val="00C22F6E"/>
    <w:rsid w:val="00C24737"/>
    <w:rsid w:val="00C25287"/>
    <w:rsid w:val="00C31AA1"/>
    <w:rsid w:val="00C327B7"/>
    <w:rsid w:val="00C3313C"/>
    <w:rsid w:val="00C339BE"/>
    <w:rsid w:val="00C33AC1"/>
    <w:rsid w:val="00C33B70"/>
    <w:rsid w:val="00C361AB"/>
    <w:rsid w:val="00C3631E"/>
    <w:rsid w:val="00C4162B"/>
    <w:rsid w:val="00C51DC8"/>
    <w:rsid w:val="00C601E5"/>
    <w:rsid w:val="00C61E54"/>
    <w:rsid w:val="00C64190"/>
    <w:rsid w:val="00C6748E"/>
    <w:rsid w:val="00C702A3"/>
    <w:rsid w:val="00C7411F"/>
    <w:rsid w:val="00C75A04"/>
    <w:rsid w:val="00C832CB"/>
    <w:rsid w:val="00C87DE9"/>
    <w:rsid w:val="00C9672E"/>
    <w:rsid w:val="00CA3399"/>
    <w:rsid w:val="00CA48C2"/>
    <w:rsid w:val="00CB01D3"/>
    <w:rsid w:val="00CB0689"/>
    <w:rsid w:val="00CC36CF"/>
    <w:rsid w:val="00CC5BA6"/>
    <w:rsid w:val="00CD3127"/>
    <w:rsid w:val="00CD36EF"/>
    <w:rsid w:val="00CE0A2F"/>
    <w:rsid w:val="00CE2D0B"/>
    <w:rsid w:val="00CE3836"/>
    <w:rsid w:val="00CF5AC9"/>
    <w:rsid w:val="00D03068"/>
    <w:rsid w:val="00D14478"/>
    <w:rsid w:val="00D320D1"/>
    <w:rsid w:val="00D33B75"/>
    <w:rsid w:val="00D479B1"/>
    <w:rsid w:val="00D566CB"/>
    <w:rsid w:val="00D6195A"/>
    <w:rsid w:val="00D62742"/>
    <w:rsid w:val="00D81B09"/>
    <w:rsid w:val="00D82FC3"/>
    <w:rsid w:val="00D86C64"/>
    <w:rsid w:val="00DA08A8"/>
    <w:rsid w:val="00DA1353"/>
    <w:rsid w:val="00DA2B19"/>
    <w:rsid w:val="00DA6EE0"/>
    <w:rsid w:val="00DB0CA6"/>
    <w:rsid w:val="00DB5DCC"/>
    <w:rsid w:val="00DB62CD"/>
    <w:rsid w:val="00DB7928"/>
    <w:rsid w:val="00DC3E76"/>
    <w:rsid w:val="00DD3374"/>
    <w:rsid w:val="00DD5404"/>
    <w:rsid w:val="00DE4D9E"/>
    <w:rsid w:val="00DE65AB"/>
    <w:rsid w:val="00DE68AC"/>
    <w:rsid w:val="00DF507E"/>
    <w:rsid w:val="00E1138C"/>
    <w:rsid w:val="00E144EC"/>
    <w:rsid w:val="00E21A63"/>
    <w:rsid w:val="00E32CD7"/>
    <w:rsid w:val="00E34032"/>
    <w:rsid w:val="00E34AC8"/>
    <w:rsid w:val="00E35581"/>
    <w:rsid w:val="00E45AEA"/>
    <w:rsid w:val="00E559B5"/>
    <w:rsid w:val="00E60DB9"/>
    <w:rsid w:val="00E734AB"/>
    <w:rsid w:val="00E74D87"/>
    <w:rsid w:val="00E92053"/>
    <w:rsid w:val="00E96D4C"/>
    <w:rsid w:val="00E97F35"/>
    <w:rsid w:val="00EA3B5F"/>
    <w:rsid w:val="00EA4161"/>
    <w:rsid w:val="00EA4266"/>
    <w:rsid w:val="00EA5FC9"/>
    <w:rsid w:val="00EB08F6"/>
    <w:rsid w:val="00EB0E88"/>
    <w:rsid w:val="00EC58D5"/>
    <w:rsid w:val="00ED04F7"/>
    <w:rsid w:val="00ED18BE"/>
    <w:rsid w:val="00ED196A"/>
    <w:rsid w:val="00EE0C81"/>
    <w:rsid w:val="00EE2322"/>
    <w:rsid w:val="00EE723D"/>
    <w:rsid w:val="00EF1FFF"/>
    <w:rsid w:val="00EF21CD"/>
    <w:rsid w:val="00F13C48"/>
    <w:rsid w:val="00F15784"/>
    <w:rsid w:val="00F16521"/>
    <w:rsid w:val="00F303D4"/>
    <w:rsid w:val="00F33E2B"/>
    <w:rsid w:val="00F33F00"/>
    <w:rsid w:val="00F34633"/>
    <w:rsid w:val="00F356D4"/>
    <w:rsid w:val="00F3597F"/>
    <w:rsid w:val="00F37487"/>
    <w:rsid w:val="00F3783B"/>
    <w:rsid w:val="00F37CD0"/>
    <w:rsid w:val="00F41D57"/>
    <w:rsid w:val="00F453B1"/>
    <w:rsid w:val="00F468F2"/>
    <w:rsid w:val="00F46E2A"/>
    <w:rsid w:val="00F47277"/>
    <w:rsid w:val="00F50DAD"/>
    <w:rsid w:val="00F53088"/>
    <w:rsid w:val="00F5562B"/>
    <w:rsid w:val="00F6179E"/>
    <w:rsid w:val="00F6320C"/>
    <w:rsid w:val="00F64C7E"/>
    <w:rsid w:val="00F847BE"/>
    <w:rsid w:val="00F85DF5"/>
    <w:rsid w:val="00F86002"/>
    <w:rsid w:val="00F86868"/>
    <w:rsid w:val="00F90000"/>
    <w:rsid w:val="00F92960"/>
    <w:rsid w:val="00FA0744"/>
    <w:rsid w:val="00FA5E6D"/>
    <w:rsid w:val="00FB4B38"/>
    <w:rsid w:val="00FB58AB"/>
    <w:rsid w:val="00FD03DA"/>
    <w:rsid w:val="00FD0B2D"/>
    <w:rsid w:val="00FD5849"/>
    <w:rsid w:val="00FD5C42"/>
    <w:rsid w:val="00FE79F6"/>
    <w:rsid w:val="00FF3C26"/>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B54"/>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093B0D"/>
    <w:pPr>
      <w:tabs>
        <w:tab w:val="center" w:pos="4680"/>
        <w:tab w:val="right" w:pos="9360"/>
      </w:tabs>
    </w:pPr>
  </w:style>
  <w:style w:type="character" w:customStyle="1" w:styleId="HeaderChar">
    <w:name w:val="Header Char"/>
    <w:basedOn w:val="DefaultParagraphFont"/>
    <w:link w:val="Header"/>
    <w:uiPriority w:val="99"/>
    <w:rsid w:val="00093B0D"/>
  </w:style>
  <w:style w:type="paragraph" w:styleId="Footer">
    <w:name w:val="footer"/>
    <w:basedOn w:val="Normal"/>
    <w:link w:val="FooterChar"/>
    <w:uiPriority w:val="99"/>
    <w:unhideWhenUsed/>
    <w:rsid w:val="00093B0D"/>
    <w:pPr>
      <w:tabs>
        <w:tab w:val="center" w:pos="4680"/>
        <w:tab w:val="right" w:pos="9360"/>
      </w:tabs>
    </w:pPr>
  </w:style>
  <w:style w:type="character" w:customStyle="1" w:styleId="FooterChar">
    <w:name w:val="Footer Char"/>
    <w:basedOn w:val="DefaultParagraphFont"/>
    <w:link w:val="Footer"/>
    <w:uiPriority w:val="99"/>
    <w:rsid w:val="00093B0D"/>
  </w:style>
  <w:style w:type="paragraph" w:styleId="ListParagraph">
    <w:name w:val="List Paragraph"/>
    <w:basedOn w:val="Normal"/>
    <w:uiPriority w:val="34"/>
    <w:qFormat/>
    <w:rsid w:val="003B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B54"/>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093B0D"/>
    <w:pPr>
      <w:tabs>
        <w:tab w:val="center" w:pos="4680"/>
        <w:tab w:val="right" w:pos="9360"/>
      </w:tabs>
    </w:pPr>
  </w:style>
  <w:style w:type="character" w:customStyle="1" w:styleId="HeaderChar">
    <w:name w:val="Header Char"/>
    <w:basedOn w:val="DefaultParagraphFont"/>
    <w:link w:val="Header"/>
    <w:uiPriority w:val="99"/>
    <w:rsid w:val="00093B0D"/>
  </w:style>
  <w:style w:type="paragraph" w:styleId="Footer">
    <w:name w:val="footer"/>
    <w:basedOn w:val="Normal"/>
    <w:link w:val="FooterChar"/>
    <w:uiPriority w:val="99"/>
    <w:unhideWhenUsed/>
    <w:rsid w:val="00093B0D"/>
    <w:pPr>
      <w:tabs>
        <w:tab w:val="center" w:pos="4680"/>
        <w:tab w:val="right" w:pos="9360"/>
      </w:tabs>
    </w:pPr>
  </w:style>
  <w:style w:type="character" w:customStyle="1" w:styleId="FooterChar">
    <w:name w:val="Footer Char"/>
    <w:basedOn w:val="DefaultParagraphFont"/>
    <w:link w:val="Footer"/>
    <w:uiPriority w:val="99"/>
    <w:rsid w:val="00093B0D"/>
  </w:style>
  <w:style w:type="paragraph" w:styleId="ListParagraph">
    <w:name w:val="List Paragraph"/>
    <w:basedOn w:val="Normal"/>
    <w:uiPriority w:val="34"/>
    <w:qFormat/>
    <w:rsid w:val="003B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776">
      <w:bodyDiv w:val="1"/>
      <w:marLeft w:val="0"/>
      <w:marRight w:val="0"/>
      <w:marTop w:val="0"/>
      <w:marBottom w:val="0"/>
      <w:divBdr>
        <w:top w:val="none" w:sz="0" w:space="0" w:color="auto"/>
        <w:left w:val="none" w:sz="0" w:space="0" w:color="auto"/>
        <w:bottom w:val="none" w:sz="0" w:space="0" w:color="auto"/>
        <w:right w:val="none" w:sz="0" w:space="0" w:color="auto"/>
      </w:divBdr>
    </w:div>
    <w:div w:id="70546932">
      <w:bodyDiv w:val="1"/>
      <w:marLeft w:val="0"/>
      <w:marRight w:val="0"/>
      <w:marTop w:val="0"/>
      <w:marBottom w:val="0"/>
      <w:divBdr>
        <w:top w:val="none" w:sz="0" w:space="0" w:color="auto"/>
        <w:left w:val="none" w:sz="0" w:space="0" w:color="auto"/>
        <w:bottom w:val="none" w:sz="0" w:space="0" w:color="auto"/>
        <w:right w:val="none" w:sz="0" w:space="0" w:color="auto"/>
      </w:divBdr>
    </w:div>
    <w:div w:id="109129018">
      <w:bodyDiv w:val="1"/>
      <w:marLeft w:val="0"/>
      <w:marRight w:val="0"/>
      <w:marTop w:val="0"/>
      <w:marBottom w:val="0"/>
      <w:divBdr>
        <w:top w:val="none" w:sz="0" w:space="0" w:color="auto"/>
        <w:left w:val="none" w:sz="0" w:space="0" w:color="auto"/>
        <w:bottom w:val="none" w:sz="0" w:space="0" w:color="auto"/>
        <w:right w:val="none" w:sz="0" w:space="0" w:color="auto"/>
      </w:divBdr>
    </w:div>
    <w:div w:id="403336544">
      <w:bodyDiv w:val="1"/>
      <w:marLeft w:val="0"/>
      <w:marRight w:val="0"/>
      <w:marTop w:val="0"/>
      <w:marBottom w:val="0"/>
      <w:divBdr>
        <w:top w:val="none" w:sz="0" w:space="0" w:color="auto"/>
        <w:left w:val="none" w:sz="0" w:space="0" w:color="auto"/>
        <w:bottom w:val="none" w:sz="0" w:space="0" w:color="auto"/>
        <w:right w:val="none" w:sz="0" w:space="0" w:color="auto"/>
      </w:divBdr>
    </w:div>
    <w:div w:id="425466639">
      <w:bodyDiv w:val="1"/>
      <w:marLeft w:val="0"/>
      <w:marRight w:val="0"/>
      <w:marTop w:val="0"/>
      <w:marBottom w:val="0"/>
      <w:divBdr>
        <w:top w:val="none" w:sz="0" w:space="0" w:color="auto"/>
        <w:left w:val="none" w:sz="0" w:space="0" w:color="auto"/>
        <w:bottom w:val="none" w:sz="0" w:space="0" w:color="auto"/>
        <w:right w:val="none" w:sz="0" w:space="0" w:color="auto"/>
      </w:divBdr>
    </w:div>
    <w:div w:id="554855117">
      <w:bodyDiv w:val="1"/>
      <w:marLeft w:val="0"/>
      <w:marRight w:val="0"/>
      <w:marTop w:val="0"/>
      <w:marBottom w:val="0"/>
      <w:divBdr>
        <w:top w:val="none" w:sz="0" w:space="0" w:color="auto"/>
        <w:left w:val="none" w:sz="0" w:space="0" w:color="auto"/>
        <w:bottom w:val="none" w:sz="0" w:space="0" w:color="auto"/>
        <w:right w:val="none" w:sz="0" w:space="0" w:color="auto"/>
      </w:divBdr>
    </w:div>
    <w:div w:id="579674853">
      <w:bodyDiv w:val="1"/>
      <w:marLeft w:val="0"/>
      <w:marRight w:val="0"/>
      <w:marTop w:val="0"/>
      <w:marBottom w:val="0"/>
      <w:divBdr>
        <w:top w:val="none" w:sz="0" w:space="0" w:color="auto"/>
        <w:left w:val="none" w:sz="0" w:space="0" w:color="auto"/>
        <w:bottom w:val="none" w:sz="0" w:space="0" w:color="auto"/>
        <w:right w:val="none" w:sz="0" w:space="0" w:color="auto"/>
      </w:divBdr>
    </w:div>
    <w:div w:id="602105338">
      <w:bodyDiv w:val="1"/>
      <w:marLeft w:val="0"/>
      <w:marRight w:val="0"/>
      <w:marTop w:val="0"/>
      <w:marBottom w:val="0"/>
      <w:divBdr>
        <w:top w:val="none" w:sz="0" w:space="0" w:color="auto"/>
        <w:left w:val="none" w:sz="0" w:space="0" w:color="auto"/>
        <w:bottom w:val="none" w:sz="0" w:space="0" w:color="auto"/>
        <w:right w:val="none" w:sz="0" w:space="0" w:color="auto"/>
      </w:divBdr>
    </w:div>
    <w:div w:id="676888030">
      <w:bodyDiv w:val="1"/>
      <w:marLeft w:val="0"/>
      <w:marRight w:val="0"/>
      <w:marTop w:val="0"/>
      <w:marBottom w:val="0"/>
      <w:divBdr>
        <w:top w:val="none" w:sz="0" w:space="0" w:color="auto"/>
        <w:left w:val="none" w:sz="0" w:space="0" w:color="auto"/>
        <w:bottom w:val="none" w:sz="0" w:space="0" w:color="auto"/>
        <w:right w:val="none" w:sz="0" w:space="0" w:color="auto"/>
      </w:divBdr>
    </w:div>
    <w:div w:id="826819070">
      <w:bodyDiv w:val="1"/>
      <w:marLeft w:val="0"/>
      <w:marRight w:val="0"/>
      <w:marTop w:val="0"/>
      <w:marBottom w:val="0"/>
      <w:divBdr>
        <w:top w:val="none" w:sz="0" w:space="0" w:color="auto"/>
        <w:left w:val="none" w:sz="0" w:space="0" w:color="auto"/>
        <w:bottom w:val="none" w:sz="0" w:space="0" w:color="auto"/>
        <w:right w:val="none" w:sz="0" w:space="0" w:color="auto"/>
      </w:divBdr>
    </w:div>
    <w:div w:id="904989736">
      <w:bodyDiv w:val="1"/>
      <w:marLeft w:val="0"/>
      <w:marRight w:val="0"/>
      <w:marTop w:val="0"/>
      <w:marBottom w:val="0"/>
      <w:divBdr>
        <w:top w:val="none" w:sz="0" w:space="0" w:color="auto"/>
        <w:left w:val="none" w:sz="0" w:space="0" w:color="auto"/>
        <w:bottom w:val="none" w:sz="0" w:space="0" w:color="auto"/>
        <w:right w:val="none" w:sz="0" w:space="0" w:color="auto"/>
      </w:divBdr>
    </w:div>
    <w:div w:id="1097141007">
      <w:bodyDiv w:val="1"/>
      <w:marLeft w:val="0"/>
      <w:marRight w:val="0"/>
      <w:marTop w:val="0"/>
      <w:marBottom w:val="0"/>
      <w:divBdr>
        <w:top w:val="none" w:sz="0" w:space="0" w:color="auto"/>
        <w:left w:val="none" w:sz="0" w:space="0" w:color="auto"/>
        <w:bottom w:val="none" w:sz="0" w:space="0" w:color="auto"/>
        <w:right w:val="none" w:sz="0" w:space="0" w:color="auto"/>
      </w:divBdr>
    </w:div>
    <w:div w:id="1156995328">
      <w:bodyDiv w:val="1"/>
      <w:marLeft w:val="0"/>
      <w:marRight w:val="0"/>
      <w:marTop w:val="0"/>
      <w:marBottom w:val="0"/>
      <w:divBdr>
        <w:top w:val="none" w:sz="0" w:space="0" w:color="auto"/>
        <w:left w:val="none" w:sz="0" w:space="0" w:color="auto"/>
        <w:bottom w:val="none" w:sz="0" w:space="0" w:color="auto"/>
        <w:right w:val="none" w:sz="0" w:space="0" w:color="auto"/>
      </w:divBdr>
    </w:div>
    <w:div w:id="1184979468">
      <w:bodyDiv w:val="1"/>
      <w:marLeft w:val="0"/>
      <w:marRight w:val="0"/>
      <w:marTop w:val="0"/>
      <w:marBottom w:val="0"/>
      <w:divBdr>
        <w:top w:val="none" w:sz="0" w:space="0" w:color="auto"/>
        <w:left w:val="none" w:sz="0" w:space="0" w:color="auto"/>
        <w:bottom w:val="none" w:sz="0" w:space="0" w:color="auto"/>
        <w:right w:val="none" w:sz="0" w:space="0" w:color="auto"/>
      </w:divBdr>
    </w:div>
    <w:div w:id="1320814385">
      <w:bodyDiv w:val="1"/>
      <w:marLeft w:val="0"/>
      <w:marRight w:val="0"/>
      <w:marTop w:val="0"/>
      <w:marBottom w:val="0"/>
      <w:divBdr>
        <w:top w:val="none" w:sz="0" w:space="0" w:color="auto"/>
        <w:left w:val="none" w:sz="0" w:space="0" w:color="auto"/>
        <w:bottom w:val="none" w:sz="0" w:space="0" w:color="auto"/>
        <w:right w:val="none" w:sz="0" w:space="0" w:color="auto"/>
      </w:divBdr>
    </w:div>
    <w:div w:id="1366518071">
      <w:bodyDiv w:val="1"/>
      <w:marLeft w:val="0"/>
      <w:marRight w:val="0"/>
      <w:marTop w:val="0"/>
      <w:marBottom w:val="0"/>
      <w:divBdr>
        <w:top w:val="none" w:sz="0" w:space="0" w:color="auto"/>
        <w:left w:val="none" w:sz="0" w:space="0" w:color="auto"/>
        <w:bottom w:val="none" w:sz="0" w:space="0" w:color="auto"/>
        <w:right w:val="none" w:sz="0" w:space="0" w:color="auto"/>
      </w:divBdr>
    </w:div>
    <w:div w:id="1516338408">
      <w:bodyDiv w:val="1"/>
      <w:marLeft w:val="0"/>
      <w:marRight w:val="0"/>
      <w:marTop w:val="0"/>
      <w:marBottom w:val="0"/>
      <w:divBdr>
        <w:top w:val="none" w:sz="0" w:space="0" w:color="auto"/>
        <w:left w:val="none" w:sz="0" w:space="0" w:color="auto"/>
        <w:bottom w:val="none" w:sz="0" w:space="0" w:color="auto"/>
        <w:right w:val="none" w:sz="0" w:space="0" w:color="auto"/>
      </w:divBdr>
    </w:div>
    <w:div w:id="1541935166">
      <w:bodyDiv w:val="1"/>
      <w:marLeft w:val="0"/>
      <w:marRight w:val="0"/>
      <w:marTop w:val="0"/>
      <w:marBottom w:val="0"/>
      <w:divBdr>
        <w:top w:val="none" w:sz="0" w:space="0" w:color="auto"/>
        <w:left w:val="none" w:sz="0" w:space="0" w:color="auto"/>
        <w:bottom w:val="none" w:sz="0" w:space="0" w:color="auto"/>
        <w:right w:val="none" w:sz="0" w:space="0" w:color="auto"/>
      </w:divBdr>
    </w:div>
    <w:div w:id="1562211521">
      <w:bodyDiv w:val="1"/>
      <w:marLeft w:val="0"/>
      <w:marRight w:val="0"/>
      <w:marTop w:val="0"/>
      <w:marBottom w:val="0"/>
      <w:divBdr>
        <w:top w:val="none" w:sz="0" w:space="0" w:color="auto"/>
        <w:left w:val="none" w:sz="0" w:space="0" w:color="auto"/>
        <w:bottom w:val="none" w:sz="0" w:space="0" w:color="auto"/>
        <w:right w:val="none" w:sz="0" w:space="0" w:color="auto"/>
      </w:divBdr>
    </w:div>
    <w:div w:id="1583491479">
      <w:bodyDiv w:val="1"/>
      <w:marLeft w:val="0"/>
      <w:marRight w:val="0"/>
      <w:marTop w:val="0"/>
      <w:marBottom w:val="0"/>
      <w:divBdr>
        <w:top w:val="none" w:sz="0" w:space="0" w:color="auto"/>
        <w:left w:val="none" w:sz="0" w:space="0" w:color="auto"/>
        <w:bottom w:val="none" w:sz="0" w:space="0" w:color="auto"/>
        <w:right w:val="none" w:sz="0" w:space="0" w:color="auto"/>
      </w:divBdr>
    </w:div>
    <w:div w:id="1632206162">
      <w:bodyDiv w:val="1"/>
      <w:marLeft w:val="0"/>
      <w:marRight w:val="0"/>
      <w:marTop w:val="0"/>
      <w:marBottom w:val="0"/>
      <w:divBdr>
        <w:top w:val="none" w:sz="0" w:space="0" w:color="auto"/>
        <w:left w:val="none" w:sz="0" w:space="0" w:color="auto"/>
        <w:bottom w:val="none" w:sz="0" w:space="0" w:color="auto"/>
        <w:right w:val="none" w:sz="0" w:space="0" w:color="auto"/>
      </w:divBdr>
    </w:div>
    <w:div w:id="1641762279">
      <w:bodyDiv w:val="1"/>
      <w:marLeft w:val="0"/>
      <w:marRight w:val="0"/>
      <w:marTop w:val="0"/>
      <w:marBottom w:val="0"/>
      <w:divBdr>
        <w:top w:val="none" w:sz="0" w:space="0" w:color="auto"/>
        <w:left w:val="none" w:sz="0" w:space="0" w:color="auto"/>
        <w:bottom w:val="none" w:sz="0" w:space="0" w:color="auto"/>
        <w:right w:val="none" w:sz="0" w:space="0" w:color="auto"/>
      </w:divBdr>
    </w:div>
    <w:div w:id="1643923828">
      <w:bodyDiv w:val="1"/>
      <w:marLeft w:val="0"/>
      <w:marRight w:val="0"/>
      <w:marTop w:val="0"/>
      <w:marBottom w:val="0"/>
      <w:divBdr>
        <w:top w:val="none" w:sz="0" w:space="0" w:color="auto"/>
        <w:left w:val="none" w:sz="0" w:space="0" w:color="auto"/>
        <w:bottom w:val="none" w:sz="0" w:space="0" w:color="auto"/>
        <w:right w:val="none" w:sz="0" w:space="0" w:color="auto"/>
      </w:divBdr>
    </w:div>
    <w:div w:id="1681274866">
      <w:bodyDiv w:val="1"/>
      <w:marLeft w:val="0"/>
      <w:marRight w:val="0"/>
      <w:marTop w:val="0"/>
      <w:marBottom w:val="0"/>
      <w:divBdr>
        <w:top w:val="none" w:sz="0" w:space="0" w:color="auto"/>
        <w:left w:val="none" w:sz="0" w:space="0" w:color="auto"/>
        <w:bottom w:val="none" w:sz="0" w:space="0" w:color="auto"/>
        <w:right w:val="none" w:sz="0" w:space="0" w:color="auto"/>
      </w:divBdr>
    </w:div>
    <w:div w:id="1804346487">
      <w:bodyDiv w:val="1"/>
      <w:marLeft w:val="0"/>
      <w:marRight w:val="0"/>
      <w:marTop w:val="0"/>
      <w:marBottom w:val="0"/>
      <w:divBdr>
        <w:top w:val="none" w:sz="0" w:space="0" w:color="auto"/>
        <w:left w:val="none" w:sz="0" w:space="0" w:color="auto"/>
        <w:bottom w:val="none" w:sz="0" w:space="0" w:color="auto"/>
        <w:right w:val="none" w:sz="0" w:space="0" w:color="auto"/>
      </w:divBdr>
    </w:div>
    <w:div w:id="1906605599">
      <w:bodyDiv w:val="1"/>
      <w:marLeft w:val="0"/>
      <w:marRight w:val="0"/>
      <w:marTop w:val="0"/>
      <w:marBottom w:val="0"/>
      <w:divBdr>
        <w:top w:val="none" w:sz="0" w:space="0" w:color="auto"/>
        <w:left w:val="none" w:sz="0" w:space="0" w:color="auto"/>
        <w:bottom w:val="none" w:sz="0" w:space="0" w:color="auto"/>
        <w:right w:val="none" w:sz="0" w:space="0" w:color="auto"/>
      </w:divBdr>
    </w:div>
    <w:div w:id="1910653720">
      <w:bodyDiv w:val="1"/>
      <w:marLeft w:val="0"/>
      <w:marRight w:val="0"/>
      <w:marTop w:val="0"/>
      <w:marBottom w:val="0"/>
      <w:divBdr>
        <w:top w:val="none" w:sz="0" w:space="0" w:color="auto"/>
        <w:left w:val="none" w:sz="0" w:space="0" w:color="auto"/>
        <w:bottom w:val="none" w:sz="0" w:space="0" w:color="auto"/>
        <w:right w:val="none" w:sz="0" w:space="0" w:color="auto"/>
      </w:divBdr>
    </w:div>
    <w:div w:id="1944604809">
      <w:bodyDiv w:val="1"/>
      <w:marLeft w:val="0"/>
      <w:marRight w:val="0"/>
      <w:marTop w:val="0"/>
      <w:marBottom w:val="0"/>
      <w:divBdr>
        <w:top w:val="none" w:sz="0" w:space="0" w:color="auto"/>
        <w:left w:val="none" w:sz="0" w:space="0" w:color="auto"/>
        <w:bottom w:val="none" w:sz="0" w:space="0" w:color="auto"/>
        <w:right w:val="none" w:sz="0" w:space="0" w:color="auto"/>
      </w:divBdr>
    </w:div>
    <w:div w:id="1957178648">
      <w:bodyDiv w:val="1"/>
      <w:marLeft w:val="0"/>
      <w:marRight w:val="0"/>
      <w:marTop w:val="0"/>
      <w:marBottom w:val="0"/>
      <w:divBdr>
        <w:top w:val="none" w:sz="0" w:space="0" w:color="auto"/>
        <w:left w:val="none" w:sz="0" w:space="0" w:color="auto"/>
        <w:bottom w:val="none" w:sz="0" w:space="0" w:color="auto"/>
        <w:right w:val="none" w:sz="0" w:space="0" w:color="auto"/>
      </w:divBdr>
    </w:div>
    <w:div w:id="2087453688">
      <w:bodyDiv w:val="1"/>
      <w:marLeft w:val="0"/>
      <w:marRight w:val="0"/>
      <w:marTop w:val="0"/>
      <w:marBottom w:val="0"/>
      <w:divBdr>
        <w:top w:val="none" w:sz="0" w:space="0" w:color="auto"/>
        <w:left w:val="none" w:sz="0" w:space="0" w:color="auto"/>
        <w:bottom w:val="none" w:sz="0" w:space="0" w:color="auto"/>
        <w:right w:val="none" w:sz="0" w:space="0" w:color="auto"/>
      </w:divBdr>
    </w:div>
    <w:div w:id="2117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99EC-42C9-4D34-9EAB-6635A8A7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MC</dc:creator>
  <cp:lastModifiedBy>MANH THANG</cp:lastModifiedBy>
  <cp:revision>50</cp:revision>
  <dcterms:created xsi:type="dcterms:W3CDTF">2023-08-11T09:24:00Z</dcterms:created>
  <dcterms:modified xsi:type="dcterms:W3CDTF">2023-08-18T01:07:00Z</dcterms:modified>
</cp:coreProperties>
</file>